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95" w:rsidRDefault="00977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7EE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739.65pt" o:ole="">
            <v:imagedata r:id="rId8" o:title=""/>
          </v:shape>
          <o:OLEObject Type="Embed" ProgID="AcroExch.Document.DC" ShapeID="_x0000_i1025" DrawAspect="Content" ObjectID="_1759770576" r:id="rId9"/>
        </w:objec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АННОТАЦИЯ</w:t>
      </w: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образования. Концепции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 М.И.Моро, С. И. Волкова, С. В. Степанова.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Начальный курс математики является курсом интегрированным: 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нём объединён арифметический, геометрический и алгебраический материал.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изучение  математики в  1 классе выделяется 132 часов (4 ч в неделю, 33 учебные недели)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Рабочая учебная программа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включает в себя: пояснительную записку, структуру предмета, место предмета в учебном плане,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контрольн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о-измерительные материалы.</w:t>
      </w: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Приобретён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ные им знания, опыт выполнения предметных и универсальных действий на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F7D95" w:rsidRDefault="000D5ACB">
      <w:pPr>
        <w:tabs>
          <w:tab w:val="left" w:pos="180"/>
        </w:tabs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Изучение математики в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начальной школе направлено на достижение следующих образовательных, развивающих целей, а также целей воспитания: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Освоение начальных математических знаний - понимание значения величин и способов их измерения; использование арифметических способов для раз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Формирование функциональной математической грамотности младшего школьника, которая харак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зависим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остей (работа, движение, продолжительность события).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Становление учебно-познавательных мотивов и интереса к изучению математики и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умственному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математических терминах и понятиях; прочных  навыков использования математических знаний в повседневной ж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изни.</w:t>
      </w:r>
    </w:p>
    <w:p w:rsidR="00BF7D95" w:rsidRDefault="000D5ACB">
      <w:pPr>
        <w:tabs>
          <w:tab w:val="left" w:pos="180"/>
        </w:tabs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понимание математических отношений выступает средством познания закономерностей с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математические представления о числах,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владение математическим языком, элементами алгоритмического мышления позвол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Младшие школьники проявляют интерес к математической сущности пред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оделированию, что облегчает освоение общего способа решения учебной задачи, а также работу с разными средствами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информации, в том числе и графическими (таблица, диаграмма, схема).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начальной школе математические знания и умения применяются школьником при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изучении других учебных предметов (количественные и пространственные характеристики, оценки,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функциональной грамотности младшего школьника и предпосылкой успешного дальнейшего обучения в основном звене школы.</w:t>
      </w:r>
    </w:p>
    <w:p w:rsidR="00BF7D95" w:rsidRDefault="000D5ACB">
      <w:pPr>
        <w:autoSpaceDE w:val="0"/>
        <w:autoSpaceDN w:val="0"/>
        <w:spacing w:after="0" w:line="240" w:lineRule="auto"/>
        <w:ind w:right="-634"/>
        <w:rPr>
          <w:sz w:val="24"/>
          <w:szCs w:val="24"/>
          <w:lang w:val="ru-RU"/>
        </w:rPr>
        <w:sectPr w:rsidR="00BF7D95">
          <w:pgSz w:w="11900" w:h="16840"/>
          <w:pgMar w:top="1135" w:right="1440" w:bottom="426" w:left="1276" w:header="720" w:footer="720" w:gutter="0"/>
          <w:cols w:space="720" w:equalWidth="0">
            <w:col w:w="9184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изучение математики в 1 классе отводится 4 часа в неделю, всего 132 часа.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Основное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F7D95" w:rsidRDefault="000D5ACB">
      <w:pPr>
        <w:tabs>
          <w:tab w:val="left" w:pos="180"/>
        </w:tabs>
        <w:autoSpaceDE w:val="0"/>
        <w:autoSpaceDN w:val="0"/>
        <w:spacing w:after="0" w:line="240" w:lineRule="auto"/>
        <w:ind w:right="-6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Числа и величины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Числа от 1 до 9: различение, чт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ение, запись. Единица счёта. Десяток. Счёт предметов, запись результата цифрами. Число и цифра 0 при измерении, вычислении.</w:t>
      </w:r>
    </w:p>
    <w:p w:rsidR="00BF7D95" w:rsidRDefault="000D5ACB">
      <w:pPr>
        <w:tabs>
          <w:tab w:val="left" w:pos="180"/>
        </w:tabs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BF7D95" w:rsidRDefault="000D5ACB">
      <w:pPr>
        <w:tabs>
          <w:tab w:val="left" w:pos="180"/>
        </w:tabs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BF7D95" w:rsidRDefault="000D5ACB">
      <w:pPr>
        <w:tabs>
          <w:tab w:val="left" w:pos="180"/>
        </w:tabs>
        <w:autoSpaceDE w:val="0"/>
        <w:autoSpaceDN w:val="0"/>
        <w:spacing w:after="0" w:line="240" w:lineRule="auto"/>
        <w:ind w:right="-6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Арифметические действия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ствие, обратное сложению.</w:t>
      </w:r>
    </w:p>
    <w:p w:rsidR="00BF7D95" w:rsidRDefault="000D5ACB">
      <w:pPr>
        <w:tabs>
          <w:tab w:val="left" w:pos="180"/>
        </w:tabs>
        <w:autoSpaceDE w:val="0"/>
        <w:autoSpaceDN w:val="0"/>
        <w:spacing w:after="0" w:line="240" w:lineRule="auto"/>
        <w:ind w:right="-6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Текстовые задачи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BF7D95" w:rsidRDefault="000D5ACB">
      <w:pPr>
        <w:tabs>
          <w:tab w:val="left" w:pos="180"/>
        </w:tabs>
        <w:autoSpaceDE w:val="0"/>
        <w:autoSpaceDN w:val="0"/>
        <w:spacing w:after="0" w:line="240" w:lineRule="auto"/>
        <w:ind w:right="-6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Пространственные отношения и ге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ометрические фигуры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Геометрические фигуры: распознавание круга, треугольника, прямоугольника, отрезка. Построение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отрезка, квадрата, треугольника с помощью линейки на листе в клетку; измерение длины отрезка в сантиметрах.</w:t>
      </w:r>
    </w:p>
    <w:p w:rsidR="00BF7D95" w:rsidRDefault="000D5ACB">
      <w:pPr>
        <w:tabs>
          <w:tab w:val="left" w:pos="180"/>
        </w:tabs>
        <w:autoSpaceDE w:val="0"/>
        <w:autoSpaceDN w:val="0"/>
        <w:spacing w:after="0" w:line="240" w:lineRule="auto"/>
        <w:ind w:right="-6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Математическая информация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ектов по заданному признаку.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Закономерность в ряду заданных объектов: её обнаружение, продолжение ряда.</w:t>
      </w:r>
    </w:p>
    <w:p w:rsidR="00BF7D95" w:rsidRDefault="000D5ACB">
      <w:pPr>
        <w:tabs>
          <w:tab w:val="left" w:pos="180"/>
        </w:tabs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Чтение таблицы (содержащей не бо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BF7D95" w:rsidRDefault="000D5ACB">
      <w:pPr>
        <w:tabs>
          <w:tab w:val="left" w:pos="180"/>
        </w:tabs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Двух-трёхшаговые инструкции, связанные с вычислением, измерением длины,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изображением геометрической фигуры.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обнаруживать общее и различное в запис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 арифметических действий;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наблюдать действие измерительных приборов;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сравнивать два объекта, два числа; распределять объекты на группы по заданному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основанию;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копировать из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ученные фигуры, рисовать от руки по собственному замыслу; приводить примеры чисел, геометрических фигур;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вести порядковый и количественный счет (соблюдать последовательность).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Работа с информацией: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понимать, что математические явления могут быть пре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дставлены с помощью разных средств: текст, числовая запись, таблица, рисунок, схема;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читать таблицу, извлекать информацию, представленную в табличной форме.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Универсальные коммуникативные учебные действия: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комментировать ход сравнения двух объектов; описывать своими словами сюжетную ситуацию и математическое отношение, представленно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е в задаче;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описывать положение предмета в пространстве различать и использовать математические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знаки;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строить предложения относительно заданного набора объектов.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Универсальные регулятивные учебные действия: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принимать учебную задачу, удерживать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её в процессе деятельности;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действовать в соответствии с предложенным образцом, инструкцией;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проверять правиль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ность вычисления с помощью другого приёма выполнения действия.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Совместная деятельность: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участвовать в парной работе с математическим материалом;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выполнять правила совместной деятельности: договариваться, считаться с мнением партнёра, спокойно и мирн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 разрешать конфликты.</w:t>
      </w:r>
    </w:p>
    <w:p w:rsidR="00BF7D95" w:rsidRDefault="00BF7D95">
      <w:pPr>
        <w:autoSpaceDE w:val="0"/>
        <w:autoSpaceDN w:val="0"/>
        <w:spacing w:after="0" w:line="240" w:lineRule="auto"/>
        <w:ind w:right="-6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BF7D95" w:rsidRDefault="000D5ACB">
      <w:pPr>
        <w:tabs>
          <w:tab w:val="left" w:pos="180"/>
        </w:tabs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F7D95" w:rsidRDefault="000D5ACB">
      <w:pPr>
        <w:tabs>
          <w:tab w:val="left" w:pos="180"/>
        </w:tabs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результате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изучения предмета «Математика» у обучающегося будут сформированы следующие личностные результаты: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развития способности мыслить, р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ассуждать, выдвигать предположения и доказывать или опровергать их;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ть свой вклад в общий результат;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применять математику для решения практических задач в повседневной жизни, в том числе при оказании помощи одноклассникам, детям младшего возр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аста, взрослым и пожилым людям;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ности;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оценивать свои успехи в изучении математики, намечать пути устранения трудностей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 концу обучения у обучающегося фор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мируются следующие универсальные учебные действия.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Универсальные  познавательные учебные действия: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именять базовые логические универсальные действия: сравнение, анализ, классификация (группировка), обобщение;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представлять текстовую задачу,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её решение в виде модели, схемы, арифметической записи, текста в соответствии с предложенной учебной проблемой.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—  применять изученные методы познания (измерение, моделирование, перебор вариантов)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3)  Работа с информац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ией: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представ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конструировать утверждения, проверять их истинность;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строить логическое рассуждение;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формулировать ответ;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в, приводить доказательства своей правоты, проявлять этику общения;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длины отрезка);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1)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Самоорганизация: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2)  Самоконтроль: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осуществлять контроль проц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есса и результата своей деятельности, объективно оценивать их;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выбирать и при необходимости корректировать способы действий;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3)  Самооценка: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оценивать рациональность своих действий,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давать им качественную характеристику.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онтрпримеров);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вать пути их предупреждения.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 концу обучения в 1 классе обучающийся научится: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читать, записывать, сравнивать,  упорядочивать  числа  от  0 до 20;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нах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одить числа, большие/меньшие данного числа на заданное число;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читания (уменьшаемое, вычитаемое, разность);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сравнивать объекты по длине, устанавливая между ними соотношение длиннее/короче (выше/ниже, шире/у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же);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устанавливать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между объектами соотношения: слева/справа, дальше/ближе, между, перед/за, над/под;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BF7D95" w:rsidRDefault="000D5ACB">
      <w:pPr>
        <w:autoSpaceDE w:val="0"/>
        <w:autoSpaceDN w:val="0"/>
        <w:spacing w:after="0" w:line="240" w:lineRule="auto"/>
        <w:ind w:right="-634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BF7D95" w:rsidRDefault="000D5ACB">
      <w:pPr>
        <w:spacing w:after="0" w:line="240" w:lineRule="auto"/>
        <w:ind w:right="-634"/>
        <w:rPr>
          <w:sz w:val="24"/>
          <w:szCs w:val="24"/>
          <w:lang w:val="ru-RU"/>
        </w:rPr>
        <w:sectPr w:rsidR="00BF7D95">
          <w:pgSz w:w="11900" w:h="16840"/>
          <w:pgMar w:top="567" w:right="634" w:bottom="320" w:left="1276" w:header="720" w:footer="720" w:gutter="0"/>
          <w:cols w:space="720" w:equalWidth="0">
            <w:col w:w="9184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сравнивать дв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 объекта (числа, геометрические фигуры); распределять объекты на две группы по заданномуоснованию</w:t>
      </w:r>
    </w:p>
    <w:p w:rsidR="00BF7D95" w:rsidRDefault="000D5ACB">
      <w:pPr>
        <w:autoSpaceDE w:val="0"/>
        <w:autoSpaceDN w:val="0"/>
        <w:spacing w:before="190" w:after="0" w:line="240" w:lineRule="auto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BF7D9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4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 w:righ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Виды,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Электронные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(цифровые) образовательные ресурсы</w:t>
            </w:r>
          </w:p>
        </w:tc>
      </w:tr>
      <w:tr w:rsidR="00BF7D95">
        <w:trPr>
          <w:trHeight w:hRule="exact" w:val="794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9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80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Числа</w:t>
            </w:r>
          </w:p>
        </w:tc>
      </w:tr>
      <w:tr w:rsidR="00BF7D95">
        <w:trPr>
          <w:trHeight w:hRule="exact" w:val="32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Игровые упражнения по различению количества предметов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(зрительно, на слух, установлением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w.vbg.ru/~kvint/im.htm</w:t>
            </w:r>
          </w:p>
        </w:tc>
      </w:tr>
      <w:tr w:rsidR="00BF7D95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Устная работа: счёт единицами в разном порядке, чтение,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упорядочение однозначных и двузначных чисел; счёт по 2, по 5; Работа с таблицей чисел: наблюдение, установление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закономерностей в расположении чисел;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http://bi2o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</w:tbl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F7D95">
          <w:pgSz w:w="16840" w:h="11900" w:orient="landscape"/>
          <w:pgMar w:top="851" w:right="666" w:bottom="282" w:left="640" w:header="720" w:footer="720" w:gutter="0"/>
          <w:cols w:space="720" w:equalWidth="0">
            <w:col w:w="14734"/>
          </w:cols>
          <w:docGrid w:linePitch="360"/>
        </w:sectPr>
      </w:pPr>
    </w:p>
    <w:p w:rsidR="00BF7D95" w:rsidRDefault="00BF7D95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Устная работа: счёт единицами в разном порядке, чтение,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упорядочение 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4/vpr-matema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64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Устная работа: счёт единицами в разном порядке, чтение,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упорядочение 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http://school-collection.edu.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Цифры; знаки сравнения,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равенства, арифметических действий;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w.vbg.ru/~kvint/im.htm</w:t>
            </w:r>
          </w:p>
        </w:tc>
      </w:tr>
    </w:tbl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F7D95">
          <w:pgSz w:w="16840" w:h="11900" w:orient="landscape"/>
          <w:pgMar w:top="1102" w:right="666" w:bottom="284" w:left="640" w:header="720" w:footer="720" w:gutter="0"/>
          <w:cols w:space="720" w:equalWidth="0">
            <w:col w:w="15072"/>
          </w:cols>
          <w:docGrid w:linePitch="360"/>
        </w:sectPr>
      </w:pPr>
    </w:p>
    <w:p w:rsidR="00BF7D95" w:rsidRDefault="00BF7D95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10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Игровые упражнения по различению количества предметов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(зрительно, на слух, установлением соответствия), числа и цифры, представлению чисел словесно 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https://www.uchportal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Числа в пределах 20: чтение, запись, сравнение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Цифры; знаки сравнения, равенства, арифметических действий; Устная работа: счёт единицами в разном порядке, чтение,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упорядочение однозначных и двузначных чисел; счёт по 2, по 5; Работа с таблицей чисел: наблюдение, установление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закономерностей в располож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https://www.uchporta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Цифры; знаки сравнения,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равенства, арифметических действий;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https://onlinetestpad.com/ru/tes ts https://www.klass39.ru/klassnye-resurs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</w:tbl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F7D95">
          <w:pgSz w:w="16840" w:h="11900" w:orient="landscape"/>
          <w:pgMar w:top="1102" w:right="666" w:bottom="284" w:left="640" w:header="720" w:footer="720" w:gutter="0"/>
          <w:cols w:space="720" w:equalWidth="0">
            <w:col w:w="15072"/>
          </w:cols>
          <w:docGrid w:linePitch="360"/>
        </w:sectPr>
      </w:pPr>
    </w:p>
    <w:p w:rsidR="00BF7D95" w:rsidRDefault="00BF7D95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BF7D95">
        <w:trPr>
          <w:trHeight w:hRule="exact" w:val="30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1.9.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Цифры; знаки сравнения, равенства, арифметических действий; Устная работа: счёт единицами в разном порядке, чтение,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упорядочение однозначных и двузначных чисел; счёт по 2, по 5; Работа с таблицей чисел: наблюдение, установление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закономерностей в расположении чисел;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Работа в парах/группах. Формулирование вопросов, связанных с порядком чисел, увеличением/уменьшением чис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ла на несколько единиц, установлением 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w.vbg.ru/~kvint/im.htm</w:t>
            </w:r>
          </w:p>
        </w:tc>
      </w:tr>
      <w:tr w:rsidR="00BF7D95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20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9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Величины</w:t>
            </w:r>
          </w:p>
        </w:tc>
      </w:tr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Длина и её измерение с помощью заданной мерки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Наблюдение действия измерительных приборов;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razum.ru/load/u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64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Сравнение без измерения: выше — ниже, шире — уже, длиннее — короче, старше —моложе,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Коллективная работа по различению 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</w:tbl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F7D95">
          <w:pgSz w:w="16840" w:h="11900" w:orient="landscape"/>
          <w:pgMar w:top="700" w:right="666" w:bottom="284" w:left="640" w:header="720" w:footer="720" w:gutter="0"/>
          <w:cols w:space="720" w:equalWidth="0">
            <w:col w:w="15474"/>
          </w:cols>
          <w:docGrid w:linePitch="360"/>
        </w:sectPr>
      </w:pPr>
    </w:p>
    <w:p w:rsidR="00BF7D95" w:rsidRDefault="00BF7D95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right="4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Единицы длины: сантиметр,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приборами для измерения величин;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Линейка как простейший инструмент измерения длины;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Наблюдение действия измерительных приборов;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Понимание назначения и необходимости использования величи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 в жизни;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 линейки для измерения длины отрезка;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9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Арифметические действия</w:t>
            </w:r>
          </w:p>
        </w:tc>
      </w:tr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 с числовым выражением: запись, чтение, приведение примера (с помощью учителя или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по образцу),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иллюстрирующего смысл арифметического действия;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http://school-collection.edu.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1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Названия компонентов действий,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результатов действий сложения, вычитания.</w:t>
            </w:r>
          </w:p>
          <w:p w:rsidR="00BF7D95" w:rsidRDefault="000D5ACB">
            <w:pPr>
              <w:autoSpaceDE w:val="0"/>
              <w:autoSpaceDN w:val="0"/>
              <w:spacing w:before="20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Знаки сложения и вычитания, названия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суммы;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Пропедевтика исследовательской работы: перестановка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слагаемых при сложении (обсуждение практических и учебных ситуаций); 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</w:tbl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F7D95">
          <w:pgSz w:w="16840" w:h="11900" w:orient="landscape"/>
          <w:pgMar w:top="688" w:right="666" w:bottom="284" w:left="640" w:header="720" w:footer="720" w:gutter="0"/>
          <w:cols w:space="720" w:equalWidth="0">
            <w:col w:w="15486"/>
          </w:cols>
          <w:docGrid w:linePitch="360"/>
        </w:sectPr>
      </w:pPr>
    </w:p>
    <w:p w:rsidR="00BF7D95" w:rsidRDefault="00BF7D95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Вычитание как действие,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razum.ru/load/uchebnye prez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1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Дидактические игры и упражнения, связанные с выбором,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http://school-collection.edu.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</w:tbl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F7D95">
          <w:pgSz w:w="16840" w:h="11900" w:orient="landscape"/>
          <w:pgMar w:top="1024" w:right="666" w:bottom="284" w:left="640" w:header="720" w:footer="720" w:gutter="0"/>
          <w:cols w:space="720" w:equalWidth="0">
            <w:col w:w="15150"/>
          </w:cols>
          <w:docGrid w:linePitch="360"/>
        </w:sectPr>
      </w:pPr>
    </w:p>
    <w:p w:rsidR="00BF7D95" w:rsidRDefault="00BF7D95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Работа в парах/группах: проверка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авильности вычисления с использованием раздаточного материала, линейки, модели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http://school-collection.edu.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Обсуждение приёмов сложения, вычитания: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https://onlin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2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40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9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Текстовые задачи</w:t>
            </w:r>
          </w:p>
        </w:tc>
      </w:tr>
    </w:tbl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F7D95">
          <w:pgSz w:w="16840" w:h="11900" w:orient="landscape"/>
          <w:pgMar w:top="670" w:right="666" w:bottom="284" w:left="640" w:header="720" w:footer="720" w:gutter="0"/>
          <w:cols w:space="720" w:equalWidth="0">
            <w:col w:w="15504"/>
          </w:cols>
          <w:docGrid w:linePitch="360"/>
        </w:sectPr>
      </w:pPr>
    </w:p>
    <w:p w:rsidR="00BF7D95" w:rsidRDefault="00BF7D95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Текстовая задача: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Коллективное обсуждение: анализ реальной ситуации,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представленной с помощью рисунка, иллюстрации, текста, таблицы, схемы (описание ситуации, что известно, что не известно; условие зада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Зависимость между данными и искомой величиной в текстовой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</w:p>
          <w:p w:rsidR="00BF7D95" w:rsidRDefault="000D5ACB">
            <w:pPr>
              <w:autoSpaceDE w:val="0"/>
              <w:autoSpaceDN w:val="0"/>
              <w:spacing w:before="20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https://www.uchportal.ru/load/47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Моделирование: описание словами и с помощью предметной модели сюжетной ситуации и математическогоотношения.</w:t>
            </w:r>
          </w:p>
          <w:p w:rsidR="00BF7D95" w:rsidRDefault="000D5ACB">
            <w:pPr>
              <w:autoSpaceDE w:val="0"/>
              <w:autoSpaceDN w:val="0"/>
              <w:spacing w:before="18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Иллюстрация практической ситуации с использованием счётного материала. Решение текстовой задачи с помощью раздаточного материала. Объяснение выбора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https://onlinet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/im.htm</w:t>
            </w:r>
          </w:p>
        </w:tc>
      </w:tr>
    </w:tbl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F7D95">
          <w:pgSz w:w="16840" w:h="11900" w:orient="landscape"/>
          <w:pgMar w:top="1072" w:right="666" w:bottom="284" w:left="640" w:header="720" w:footer="720" w:gutter="0"/>
          <w:cols w:space="720" w:equalWidth="0">
            <w:col w:w="15102"/>
          </w:cols>
          <w:docGrid w:linePitch="360"/>
        </w:sectPr>
      </w:pPr>
    </w:p>
    <w:p w:rsidR="00BF7D95" w:rsidRDefault="00BF7D95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Моделирование: описание словами и с помощью предметной модели сюжетной ситуации и математическогоотношения.</w:t>
            </w:r>
          </w:p>
          <w:p w:rsidR="00BF7D95" w:rsidRDefault="000D5ACB">
            <w:pPr>
              <w:autoSpaceDE w:val="0"/>
              <w:autoSpaceDN w:val="0"/>
              <w:spacing w:before="20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Иллюстрация практической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Обнаружение недостающего элемента задачи, дополнение текста задачи числовыми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данными (по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Соотнесение текста задачи и её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ww.vbg.ru/~kvint/im.htm</w:t>
            </w:r>
          </w:p>
        </w:tc>
      </w:tr>
      <w:tr w:rsidR="00BF7D95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16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95" w:rsidRPr="00977E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Раздел 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BF7D95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Расположение предметов и  объектов на плоскости, в  пространстве: слева/справа, сверху/снизу, между; установление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Установлениенаправления, прокладываниемаршрута;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</w:tbl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F7D95">
          <w:pgSz w:w="16840" w:h="11900" w:orient="landscape"/>
          <w:pgMar w:top="754" w:right="666" w:bottom="284" w:left="640" w:header="720" w:footer="720" w:gutter="0"/>
          <w:cols w:space="720" w:equalWidth="0">
            <w:col w:w="15420"/>
          </w:cols>
          <w:docGrid w:linePitch="360"/>
        </w:sectPr>
      </w:pPr>
    </w:p>
    <w:p w:rsidR="00BF7D95" w:rsidRDefault="00BF7D95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Составление пар: объект и его отражение;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Построение отрезка, квадрата, треугольника с помощью линейки; измерение длины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Практические работы: измерение длины отрезка, ломаной, длины стороны квадрата,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Контрольнаяработа;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http://internet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</w:tbl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F7D95">
          <w:pgSz w:w="16840" w:h="11900" w:orient="landscape"/>
          <w:pgMar w:top="1048" w:right="666" w:bottom="284" w:left="640" w:header="720" w:footer="720" w:gutter="0"/>
          <w:cols w:space="720" w:equalWidth="0">
            <w:col w:w="15126"/>
          </w:cols>
          <w:docGrid w:linePitch="360"/>
        </w:sectPr>
      </w:pPr>
    </w:p>
    <w:p w:rsidR="00BF7D95" w:rsidRDefault="00BF7D95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https://onlinetestpad.com/ru/tes ts 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поставленного вопроса;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Установление направления, прокладывание маршрута;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Учебный диалог: обсуждение свойств геометрических фигур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(прямоугольника и др.)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сравнение геометрических фигур (по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форме, размеру); сравнение отрезков по длине;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Предметное моделирование заданной фигуры из различных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материалов (бумаги, палочек, трубочек, проволоки и пр.),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составление из других геометрических фигур;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http://school-collectio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20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9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 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Математическая информация</w:t>
            </w:r>
          </w:p>
        </w:tc>
      </w:tr>
      <w:tr w:rsidR="00BF7D95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Сбор данных об объекте по  образцу.</w:t>
            </w:r>
          </w:p>
          <w:p w:rsidR="00BF7D95" w:rsidRDefault="000D5ACB">
            <w:pPr>
              <w:autoSpaceDE w:val="0"/>
              <w:autoSpaceDN w:val="0"/>
              <w:spacing w:before="20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Характеристики объекта, группы объектов (количество, форма, размер); выбор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предметов по образцу (по  заданным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решить математическими 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w.vbg.ru/~kvint/im.htm</w:t>
            </w:r>
          </w:p>
        </w:tc>
      </w:tr>
    </w:tbl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F7D95">
          <w:pgSz w:w="16840" w:h="11900" w:orient="landscape"/>
          <w:pgMar w:top="754" w:right="666" w:bottom="284" w:left="640" w:header="720" w:footer="720" w:gutter="0"/>
          <w:cols w:space="720" w:equalWidth="0">
            <w:col w:w="15420"/>
          </w:cols>
          <w:docGrid w:linePitch="360"/>
        </w:sectPr>
      </w:pPr>
    </w:p>
    <w:p w:rsidR="00BF7D95" w:rsidRDefault="00BF7D95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с наглядностью — рисунками, содержащими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математическую информацию. Формулирование вопросов и ответов по рисунку (иллюстрации, модели).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https://onlinetestpad.com/r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http://school-collection.edu.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Верные (истинные) и  неверные (ложные) предложения, составленные относительно заданного набора математических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с наглядностью — рисунками, содержащими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</w:tbl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F7D95">
          <w:pgSz w:w="16840" w:h="11900" w:orient="landscape"/>
          <w:pgMar w:top="1096" w:right="666" w:bottom="284" w:left="640" w:header="720" w:footer="720" w:gutter="0"/>
          <w:cols w:space="720" w:equalWidth="0">
            <w:col w:w="15078"/>
          </w:cols>
          <w:docGrid w:linePitch="360"/>
        </w:sectPr>
      </w:pPr>
    </w:p>
    <w:p w:rsidR="00BF7D95" w:rsidRDefault="00BF7D95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BF7D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Чтение таблицы (содержащей не более четырёх данных); извлечение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с наглядностью — рисунками, содержащими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w.vbg.ru/~kvint/im.htm</w:t>
            </w:r>
          </w:p>
        </w:tc>
      </w:tr>
      <w:tr w:rsidR="00BF7D95">
        <w:trPr>
          <w:trHeight w:hRule="exact" w:val="41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с наглядностью — рисунками, содержащими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Дифференцированное задание: составление предложений,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характеризующих положен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ие одного предмета относительно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другого. Моделирование отношения («больше», «меньше»,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«равно»), переместительное свойство сложения;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http://internet.chgk.info/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w.vbg.ru/~kvint/im.htm</w:t>
            </w:r>
          </w:p>
        </w:tc>
      </w:tr>
      <w:tr w:rsidR="00BF7D95">
        <w:trPr>
          <w:trHeight w:hRule="exact" w:val="42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с наглядностью — рисунками, содержащими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Дифференцированное задание: составление предложений,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характеризующих положен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ие одного предмета относительно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другого. Моделирование отношения («больше», «меньше»,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«равно»), переместительное свойство сложения;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http://bi2o2t.ru/training/sub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https://www.soloveycenter.pro/ https://onlyege.ru/ege/vpr-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4/vpr-matematika-4/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https://onlinetestpad.com/ru/tes ts https://www.klass39.ru/klassnye-resursy/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https://www.uchportal.ru/load/47-2-2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razum.ru/load/uchebnye prezent acii/nachalnaja shkola/18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http://internet.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chgk.info/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http://www.vbg.ru/~kvint/im.htm</w:t>
            </w:r>
          </w:p>
        </w:tc>
      </w:tr>
      <w:tr w:rsidR="00BF7D95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95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14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D95">
        <w:trPr>
          <w:trHeight w:hRule="exact" w:val="32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0D5AC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31</w:t>
            </w:r>
          </w:p>
        </w:tc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D95" w:rsidRDefault="00BF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F7D95">
          <w:pgSz w:w="16840" w:h="11900" w:orient="landscape"/>
          <w:pgMar w:top="520" w:right="666" w:bottom="284" w:left="640" w:header="720" w:footer="720" w:gutter="0"/>
          <w:cols w:space="720" w:equalWidth="0">
            <w:col w:w="15654"/>
          </w:cols>
          <w:docGrid w:linePitch="360"/>
        </w:sectPr>
      </w:pPr>
    </w:p>
    <w:p w:rsidR="00BF7D95" w:rsidRDefault="00BF7D95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BF7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F7D95" w:rsidRDefault="000D5A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BF7D95" w:rsidRDefault="000D5AC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2268"/>
        <w:gridCol w:w="851"/>
        <w:gridCol w:w="850"/>
        <w:gridCol w:w="851"/>
        <w:gridCol w:w="1417"/>
        <w:gridCol w:w="2517"/>
      </w:tblGrid>
      <w:tr w:rsidR="00BF7D95">
        <w:trPr>
          <w:trHeight w:val="144"/>
          <w:tblCellSpacing w:w="0" w:type="dxa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7D95" w:rsidRDefault="00BF7D95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7D95" w:rsidRDefault="00BF7D95">
            <w:pPr>
              <w:spacing w:after="0"/>
              <w:ind w:left="135"/>
            </w:pP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7D95" w:rsidRDefault="00BF7D95">
            <w:pPr>
              <w:spacing w:after="0"/>
              <w:ind w:left="135"/>
            </w:pPr>
          </w:p>
        </w:tc>
        <w:tc>
          <w:tcPr>
            <w:tcW w:w="2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7D95" w:rsidRDefault="00BF7D95">
            <w:pPr>
              <w:spacing w:after="0"/>
              <w:ind w:left="135"/>
            </w:pPr>
          </w:p>
        </w:tc>
      </w:tr>
      <w:tr w:rsidR="00BF7D95">
        <w:trPr>
          <w:trHeight w:val="144"/>
          <w:tblCellSpacing w:w="0" w:type="dxa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95" w:rsidRDefault="00BF7D95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95" w:rsidRDefault="00BF7D95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7D95" w:rsidRDefault="00BF7D95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7D95" w:rsidRDefault="00BF7D95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7D95" w:rsidRDefault="00BF7D95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95" w:rsidRDefault="00BF7D95"/>
        </w:tc>
        <w:tc>
          <w:tcPr>
            <w:tcW w:w="25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D95" w:rsidRDefault="00BF7D95"/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(количество, форма, размер, запись)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длиннее, короче, одинаковые по длине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 с помощью линейки на листе в клетку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12.10.2023</w:t>
            </w:r>
          </w:p>
          <w:p w:rsidR="00BF7D95" w:rsidRDefault="00BF7D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сантиметр. Сантиметр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составленные относительно заданного набора математических объектов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до 10.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действия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 задач: краткая запись, рисунок, схема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сложения чисел (в пределах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объяснение верного решения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длин отрезков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Внутри. Вне. Между. Перед? За? Между?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«Пространственные отношения и геометрические фигуры»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объектов (чисел, величин,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фигур, задач)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29.12.2023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 8 - □, 9 - □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9.01.2024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1—3-шаговых инструкций, связанных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и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Комментирование хода увеличения,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уменьшения числа до заданного; запись действия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как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действие, обратное сложению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1.03.2024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4.03.2024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5.03.2024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7.03.2024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Вычисления вида 10 + 7. 17 - 7. 17 – 10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10 + 7. 17 - 7. </w:t>
            </w:r>
            <w:r>
              <w:rPr>
                <w:rFonts w:ascii="Times New Roman" w:hAnsi="Times New Roman"/>
                <w:color w:val="000000"/>
                <w:sz w:val="24"/>
              </w:rPr>
              <w:t>17 - 10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разностное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сравнение. Повторение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15.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□ + 2, □ + 3. Сложение вида □ + 4. Сложение вида □ + 5. Сложение вида □ + 6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сложения.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таблицы для сложения и вычитания чисел в пределах 20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 чисел в пределах 20. Что узнали. Чему научились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2.05.2024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3.05.2024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6.05.2024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переходом через десяток. Повторение.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7.05.2024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десяток. Повторение.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 w:rsidRPr="00977EEF">
        <w:trPr>
          <w:trHeight w:val="144"/>
          <w:tblCellSpacing w:w="0" w:type="dxa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</w:tcPr>
          <w:p w:rsidR="00BF7D95" w:rsidRDefault="000D5A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bi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training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lastRenderedPageBreak/>
              <w:t>sub</w:t>
            </w:r>
            <w:r>
              <w:rPr>
                <w:rFonts w:ascii="Times New Roman" w:eastAsia="Cambria" w:hAnsi="Times New Roman" w:cs="Times New Roman"/>
                <w:sz w:val="24"/>
                <w:szCs w:val="20"/>
                <w:lang w:val="ru-RU"/>
              </w:rPr>
              <w:br/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www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soloveycenter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pro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https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://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onlyege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ru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ege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4/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vpr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>-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</w:rPr>
              <w:t>matematika</w:t>
            </w:r>
            <w:r>
              <w:rPr>
                <w:rFonts w:ascii="Times New Roman" w:eastAsia="Cambria" w:hAnsi="Times New Roman" w:cs="Times New Roman"/>
                <w:color w:val="000000"/>
                <w:w w:val="97"/>
                <w:sz w:val="24"/>
                <w:szCs w:val="20"/>
                <w:lang w:val="ru-RU"/>
              </w:rPr>
              <w:t xml:space="preserve">-4/ </w:t>
            </w:r>
          </w:p>
        </w:tc>
      </w:tr>
      <w:tr w:rsidR="00BF7D95">
        <w:trPr>
          <w:trHeight w:val="144"/>
          <w:tblCellSpacing w:w="0" w:type="dxa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7D95" w:rsidRDefault="000D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34" w:type="dxa"/>
            <w:gridSpan w:val="2"/>
            <w:tcMar>
              <w:top w:w="50" w:type="dxa"/>
              <w:left w:w="100" w:type="dxa"/>
            </w:tcMar>
            <w:vAlign w:val="center"/>
          </w:tcPr>
          <w:p w:rsidR="00BF7D95" w:rsidRDefault="00BF7D95">
            <w:pPr>
              <w:rPr>
                <w:lang w:val="ru-RU"/>
              </w:rPr>
            </w:pPr>
          </w:p>
        </w:tc>
      </w:tr>
    </w:tbl>
    <w:p w:rsidR="00BF7D95" w:rsidRDefault="00BF7D95">
      <w:pPr>
        <w:spacing w:after="0"/>
        <w:ind w:left="120"/>
      </w:pPr>
    </w:p>
    <w:p w:rsidR="00BF7D95" w:rsidRDefault="00BF7D95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  <w:sectPr w:rsidR="00BF7D95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BF7D95" w:rsidRDefault="00BF7D95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F7D95" w:rsidRDefault="000D5ACB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УЧЕБНО-МЕТОДИЧЕСКОЕ ОБЕСПЕЧЕНИЕ ОБРАЗОВАТЕЛЬНОГО ПРОЦЕССА </w:t>
      </w:r>
    </w:p>
    <w:p w:rsidR="00BF7D95" w:rsidRDefault="000D5ACB">
      <w:pPr>
        <w:autoSpaceDE w:val="0"/>
        <w:autoSpaceDN w:val="0"/>
        <w:spacing w:before="346" w:after="0" w:line="240" w:lineRule="auto"/>
        <w:ind w:left="70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BF7D95" w:rsidRDefault="000D5ACB">
      <w:pPr>
        <w:autoSpaceDE w:val="0"/>
        <w:autoSpaceDN w:val="0"/>
        <w:spacing w:before="166" w:after="0" w:line="240" w:lineRule="auto"/>
        <w:ind w:left="709" w:right="14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Математика (в 2 частях), 1 класс /Моро М.И., Волкова С.И., Степанова С.В., Акционерное общество«Издательство «Просвещение»;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BF7D95" w:rsidRDefault="000D5ACB">
      <w:pPr>
        <w:autoSpaceDE w:val="0"/>
        <w:autoSpaceDN w:val="0"/>
        <w:spacing w:before="262" w:after="0" w:line="240" w:lineRule="auto"/>
        <w:ind w:left="70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BF7D95" w:rsidRDefault="000D5ACB">
      <w:pPr>
        <w:autoSpaceDE w:val="0"/>
        <w:autoSpaceDN w:val="0"/>
        <w:spacing w:before="166" w:after="0" w:line="240" w:lineRule="auto"/>
        <w:ind w:left="709" w:right="1008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windows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://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collektion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fcior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katalog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iot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5. Библиотека материалов для начальной школы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nachalka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biblioteka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todkabinet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metodkabinet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catalog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iot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</w:p>
    <w:p w:rsidR="00BF7D95" w:rsidRDefault="000D5ACB">
      <w:pPr>
        <w:autoSpaceDE w:val="0"/>
        <w:autoSpaceDN w:val="0"/>
        <w:spacing w:before="262" w:after="0" w:line="240" w:lineRule="auto"/>
        <w:ind w:left="70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BF7D95" w:rsidRDefault="000D5ACB">
      <w:pPr>
        <w:autoSpaceDE w:val="0"/>
        <w:autoSpaceDN w:val="0"/>
        <w:spacing w:before="166" w:after="0" w:line="240" w:lineRule="auto"/>
        <w:ind w:left="709" w:right="15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http://bi2o2t.ru/training/sub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https://www.soloveycenter.pro/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https://onlyege.ru/eg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e/vpr-4/vpr-matematika-4/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https://onlinetestpad.com/ru/tests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https://www.klass39.ru/klassnye-resursy/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https://www.uchportal.ru/load/47-2-2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http://school-collection.edu.ru/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http://um-razum.ru/load/uchebnye prezentacii/nachalnaja shkola/18 http://intern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et.chgk.info/ http://www.vbg.ru/~kvint/im.htm </w:t>
      </w:r>
    </w:p>
    <w:p w:rsidR="00BF7D95" w:rsidRDefault="00BF7D95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0"/>
          <w:szCs w:val="20"/>
        </w:rPr>
      </w:pPr>
    </w:p>
    <w:p w:rsidR="00BF7D95" w:rsidRDefault="000D5ACB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МАТЕРИАЛЬНО-ТЕХНИЧЕСКОЕ ОБЕСПЕЧЕНИЕ ОБРАЗОВАТЕЛЬНОГО ПРОЦЕССА</w:t>
      </w:r>
    </w:p>
    <w:p w:rsidR="00BF7D95" w:rsidRDefault="000D5ACB">
      <w:pPr>
        <w:autoSpaceDE w:val="0"/>
        <w:autoSpaceDN w:val="0"/>
        <w:spacing w:before="346" w:after="0" w:line="240" w:lineRule="auto"/>
        <w:ind w:left="70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УЧЕБНОЕ ОБОРУДОВАНИЕ</w:t>
      </w:r>
    </w:p>
    <w:p w:rsidR="00BF7D95" w:rsidRDefault="000D5ACB">
      <w:pPr>
        <w:autoSpaceDE w:val="0"/>
        <w:autoSpaceDN w:val="0"/>
        <w:spacing w:before="166" w:after="0" w:line="240" w:lineRule="auto"/>
        <w:ind w:left="709" w:right="576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Наглядно – дидактические пособия: наборы сюжетных (предметных) картинок в соответствии с тематикой, счетный материал.</w:t>
      </w:r>
    </w:p>
    <w:p w:rsidR="00BF7D95" w:rsidRDefault="000D5ACB">
      <w:pPr>
        <w:autoSpaceDE w:val="0"/>
        <w:autoSpaceDN w:val="0"/>
        <w:spacing w:before="166" w:after="0" w:line="240" w:lineRule="auto"/>
        <w:ind w:left="709" w:right="57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Экранно-звуковые пособия: презентации, диски</w:t>
      </w:r>
    </w:p>
    <w:p w:rsidR="00BF7D95" w:rsidRDefault="000D5ACB">
      <w:pPr>
        <w:autoSpaceDE w:val="0"/>
        <w:autoSpaceDN w:val="0"/>
        <w:spacing w:before="262" w:after="0" w:line="240" w:lineRule="auto"/>
        <w:ind w:left="70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ОБОРУДОВАНИЕ ДЛЯ ПРОВЕДЕНИЯ ПРАКТИЧЕСКИХ РАБОТ</w:t>
      </w:r>
    </w:p>
    <w:p w:rsidR="00BF7D95" w:rsidRDefault="000D5ACB">
      <w:pPr>
        <w:autoSpaceDE w:val="0"/>
        <w:autoSpaceDN w:val="0"/>
        <w:spacing w:before="166" w:after="0" w:line="240" w:lineRule="auto"/>
        <w:ind w:left="70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1. Классная магнитная доска.</w:t>
      </w:r>
    </w:p>
    <w:p w:rsidR="00BF7D95" w:rsidRDefault="000D5ACB">
      <w:pPr>
        <w:autoSpaceDE w:val="0"/>
        <w:autoSpaceDN w:val="0"/>
        <w:spacing w:before="70"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2. Настенная доска с приспособлением для крепления картинок.</w:t>
      </w:r>
    </w:p>
    <w:p w:rsidR="00BF7D95" w:rsidRDefault="000D5ACB">
      <w:pPr>
        <w:autoSpaceDE w:val="0"/>
        <w:autoSpaceDN w:val="0"/>
        <w:spacing w:before="70" w:after="0" w:line="240" w:lineRule="auto"/>
        <w:ind w:left="70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3. Набор             геометрических фигур    </w:t>
      </w:r>
    </w:p>
    <w:p w:rsidR="00BF7D95" w:rsidRDefault="000D5ACB">
      <w:pPr>
        <w:autoSpaceDE w:val="0"/>
        <w:autoSpaceDN w:val="0"/>
        <w:spacing w:before="70" w:after="0" w:line="240" w:lineRule="auto"/>
        <w:ind w:left="709" w:right="2362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4.Колонки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5. Компьютер</w:t>
      </w:r>
    </w:p>
    <w:p w:rsidR="00BF7D95" w:rsidRDefault="000D5ACB">
      <w:pPr>
        <w:autoSpaceDE w:val="0"/>
        <w:autoSpaceDN w:val="0"/>
        <w:spacing w:before="70" w:after="0" w:line="240" w:lineRule="auto"/>
        <w:ind w:left="709" w:right="2362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Проектор</w:t>
      </w:r>
    </w:p>
    <w:p w:rsidR="00BF7D95" w:rsidRDefault="00BF7D95">
      <w:pPr>
        <w:autoSpaceDE w:val="0"/>
        <w:autoSpaceDN w:val="0"/>
        <w:spacing w:before="70" w:after="0" w:line="240" w:lineRule="auto"/>
        <w:ind w:right="9072"/>
        <w:rPr>
          <w:rFonts w:ascii="Times New Roman" w:hAnsi="Times New Roman" w:cs="Times New Roman"/>
          <w:sz w:val="20"/>
          <w:szCs w:val="20"/>
          <w:lang w:val="ru-RU"/>
        </w:rPr>
        <w:sectPr w:rsidR="00BF7D95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BF7D95" w:rsidRDefault="00BF7D95">
      <w:pPr>
        <w:rPr>
          <w:lang w:val="ru-RU"/>
        </w:rPr>
      </w:pPr>
    </w:p>
    <w:sectPr w:rsidR="00BF7D95" w:rsidSect="00BF7D95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CB" w:rsidRDefault="000D5ACB">
      <w:pPr>
        <w:spacing w:line="240" w:lineRule="auto"/>
      </w:pPr>
      <w:r>
        <w:separator/>
      </w:r>
    </w:p>
  </w:endnote>
  <w:endnote w:type="continuationSeparator" w:id="1">
    <w:p w:rsidR="000D5ACB" w:rsidRDefault="000D5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CB" w:rsidRDefault="000D5ACB">
      <w:pPr>
        <w:spacing w:after="0"/>
      </w:pPr>
      <w:r>
        <w:separator/>
      </w:r>
    </w:p>
  </w:footnote>
  <w:footnote w:type="continuationSeparator" w:id="1">
    <w:p w:rsidR="000D5ACB" w:rsidRDefault="000D5A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1047B"/>
    <w:rsid w:val="00034616"/>
    <w:rsid w:val="0006063C"/>
    <w:rsid w:val="000729F1"/>
    <w:rsid w:val="000D5ACB"/>
    <w:rsid w:val="0015074B"/>
    <w:rsid w:val="00152A52"/>
    <w:rsid w:val="00164E73"/>
    <w:rsid w:val="001B4040"/>
    <w:rsid w:val="001D488D"/>
    <w:rsid w:val="001E0EB8"/>
    <w:rsid w:val="001E7F04"/>
    <w:rsid w:val="001F763F"/>
    <w:rsid w:val="00214058"/>
    <w:rsid w:val="00256C19"/>
    <w:rsid w:val="00274BF8"/>
    <w:rsid w:val="002772D1"/>
    <w:rsid w:val="0029639D"/>
    <w:rsid w:val="002A03B5"/>
    <w:rsid w:val="00326F90"/>
    <w:rsid w:val="003432C0"/>
    <w:rsid w:val="00383B5C"/>
    <w:rsid w:val="003A0B21"/>
    <w:rsid w:val="004B2C22"/>
    <w:rsid w:val="004C098F"/>
    <w:rsid w:val="0051116B"/>
    <w:rsid w:val="005211B7"/>
    <w:rsid w:val="00545FF4"/>
    <w:rsid w:val="00582380"/>
    <w:rsid w:val="005D44C8"/>
    <w:rsid w:val="006566D8"/>
    <w:rsid w:val="006677EE"/>
    <w:rsid w:val="00712247"/>
    <w:rsid w:val="00732E30"/>
    <w:rsid w:val="007758AA"/>
    <w:rsid w:val="00797652"/>
    <w:rsid w:val="007A79A4"/>
    <w:rsid w:val="007B41B1"/>
    <w:rsid w:val="008167AE"/>
    <w:rsid w:val="008613EB"/>
    <w:rsid w:val="00874B84"/>
    <w:rsid w:val="0088430E"/>
    <w:rsid w:val="0088617E"/>
    <w:rsid w:val="00897DF5"/>
    <w:rsid w:val="008A598A"/>
    <w:rsid w:val="00933344"/>
    <w:rsid w:val="00977EEF"/>
    <w:rsid w:val="009932AC"/>
    <w:rsid w:val="009E3995"/>
    <w:rsid w:val="00AA1D8D"/>
    <w:rsid w:val="00AF1AB0"/>
    <w:rsid w:val="00B1765F"/>
    <w:rsid w:val="00B47730"/>
    <w:rsid w:val="00B90746"/>
    <w:rsid w:val="00BB20C1"/>
    <w:rsid w:val="00BC3DC9"/>
    <w:rsid w:val="00BF7D95"/>
    <w:rsid w:val="00C150AE"/>
    <w:rsid w:val="00C46469"/>
    <w:rsid w:val="00C501F9"/>
    <w:rsid w:val="00CB0664"/>
    <w:rsid w:val="00CB3B8D"/>
    <w:rsid w:val="00CD4BD6"/>
    <w:rsid w:val="00D139E2"/>
    <w:rsid w:val="00D803B9"/>
    <w:rsid w:val="00DC14CF"/>
    <w:rsid w:val="00DD2DE7"/>
    <w:rsid w:val="00DF4190"/>
    <w:rsid w:val="00E135BE"/>
    <w:rsid w:val="00E22951"/>
    <w:rsid w:val="00E40330"/>
    <w:rsid w:val="00E71A43"/>
    <w:rsid w:val="00E81268"/>
    <w:rsid w:val="00EA799B"/>
    <w:rsid w:val="00EC005E"/>
    <w:rsid w:val="00F1160C"/>
    <w:rsid w:val="00F80D05"/>
    <w:rsid w:val="00FB2392"/>
    <w:rsid w:val="00FC693F"/>
    <w:rsid w:val="00FD5360"/>
    <w:rsid w:val="07CA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qFormat="1"/>
    <w:lsdException w:name="toa heading" w:semiHidden="1"/>
    <w:lsdException w:name="List Bullet" w:qFormat="1"/>
    <w:lsdException w:name="List Number" w:qFormat="1"/>
    <w:lsdException w:name="List 2" w:qFormat="1"/>
    <w:lsdException w:name="List 3" w:qFormat="1"/>
    <w:lsdException w:name="List 4" w:semiHidden="1"/>
    <w:lsdException w:name="List 5" w:semiHidden="1"/>
    <w:lsdException w:name="List Bullet 3" w:qFormat="1"/>
    <w:lsdException w:name="List Bullet 4" w:semiHidden="1"/>
    <w:lsdException w:name="List Bullet 5" w:semiHidden="1"/>
    <w:lsdException w:name="List Number 3" w:qFormat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 Indent" w:semiHidden="1"/>
    <w:lsdException w:name="List Continue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3" w:qFormat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1">
    <w:name w:val="Normal"/>
    <w:qFormat/>
    <w:rsid w:val="00BF7D9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rsid w:val="00BF7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BF7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BF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F7D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F7D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F7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F7D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F7D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F7D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sid w:val="00BF7D95"/>
    <w:rPr>
      <w:i/>
      <w:iCs/>
    </w:rPr>
  </w:style>
  <w:style w:type="character" w:styleId="a6">
    <w:name w:val="Strong"/>
    <w:basedOn w:val="a2"/>
    <w:uiPriority w:val="22"/>
    <w:qFormat/>
    <w:rsid w:val="00BF7D95"/>
    <w:rPr>
      <w:b/>
      <w:bCs/>
    </w:rPr>
  </w:style>
  <w:style w:type="paragraph" w:styleId="a7">
    <w:name w:val="Balloon Text"/>
    <w:basedOn w:val="a1"/>
    <w:link w:val="a8"/>
    <w:uiPriority w:val="99"/>
    <w:semiHidden/>
    <w:unhideWhenUsed/>
    <w:rsid w:val="00BF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Continue"/>
    <w:basedOn w:val="a1"/>
    <w:uiPriority w:val="99"/>
    <w:unhideWhenUsed/>
    <w:qFormat/>
    <w:rsid w:val="00BF7D95"/>
    <w:pPr>
      <w:spacing w:after="120"/>
      <w:ind w:left="360"/>
      <w:contextualSpacing/>
    </w:pPr>
  </w:style>
  <w:style w:type="paragraph" w:styleId="23">
    <w:name w:val="Body Text 2"/>
    <w:basedOn w:val="a1"/>
    <w:link w:val="24"/>
    <w:uiPriority w:val="99"/>
    <w:unhideWhenUsed/>
    <w:rsid w:val="00BF7D95"/>
    <w:pPr>
      <w:spacing w:after="120" w:line="480" w:lineRule="auto"/>
    </w:pPr>
  </w:style>
  <w:style w:type="paragraph" w:styleId="aa">
    <w:name w:val="caption"/>
    <w:basedOn w:val="a1"/>
    <w:next w:val="a1"/>
    <w:uiPriority w:val="35"/>
    <w:semiHidden/>
    <w:unhideWhenUsed/>
    <w:qFormat/>
    <w:rsid w:val="00BF7D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List Number 3"/>
    <w:basedOn w:val="a1"/>
    <w:uiPriority w:val="99"/>
    <w:unhideWhenUsed/>
    <w:qFormat/>
    <w:rsid w:val="00BF7D95"/>
    <w:pPr>
      <w:numPr>
        <w:numId w:val="1"/>
      </w:numPr>
      <w:contextualSpacing/>
    </w:pPr>
  </w:style>
  <w:style w:type="paragraph" w:styleId="ab">
    <w:name w:val="header"/>
    <w:basedOn w:val="a1"/>
    <w:link w:val="ac"/>
    <w:uiPriority w:val="99"/>
    <w:unhideWhenUsed/>
    <w:rsid w:val="00BF7D95"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Body Text"/>
    <w:basedOn w:val="a1"/>
    <w:link w:val="ae"/>
    <w:uiPriority w:val="99"/>
    <w:unhideWhenUsed/>
    <w:rsid w:val="00BF7D95"/>
    <w:pPr>
      <w:spacing w:after="120"/>
    </w:pPr>
  </w:style>
  <w:style w:type="paragraph" w:styleId="af">
    <w:name w:val="macro"/>
    <w:link w:val="af0"/>
    <w:uiPriority w:val="99"/>
    <w:unhideWhenUsed/>
    <w:qFormat/>
    <w:rsid w:val="00BF7D9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paragraph" w:styleId="a0">
    <w:name w:val="List Bullet"/>
    <w:basedOn w:val="a1"/>
    <w:uiPriority w:val="99"/>
    <w:unhideWhenUsed/>
    <w:qFormat/>
    <w:rsid w:val="00BF7D95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unhideWhenUsed/>
    <w:rsid w:val="00BF7D95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unhideWhenUsed/>
    <w:qFormat/>
    <w:rsid w:val="00BF7D95"/>
    <w:pPr>
      <w:numPr>
        <w:numId w:val="4"/>
      </w:numPr>
      <w:contextualSpacing/>
    </w:pPr>
  </w:style>
  <w:style w:type="paragraph" w:styleId="af1">
    <w:name w:val="Title"/>
    <w:basedOn w:val="a1"/>
    <w:next w:val="a1"/>
    <w:link w:val="af2"/>
    <w:uiPriority w:val="10"/>
    <w:qFormat/>
    <w:rsid w:val="00BF7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footer"/>
    <w:basedOn w:val="a1"/>
    <w:link w:val="af4"/>
    <w:uiPriority w:val="99"/>
    <w:unhideWhenUsed/>
    <w:rsid w:val="00BF7D95"/>
    <w:pPr>
      <w:tabs>
        <w:tab w:val="center" w:pos="4680"/>
        <w:tab w:val="right" w:pos="9360"/>
      </w:tabs>
      <w:spacing w:after="0" w:line="240" w:lineRule="auto"/>
    </w:pPr>
  </w:style>
  <w:style w:type="paragraph" w:styleId="a">
    <w:name w:val="List Number"/>
    <w:basedOn w:val="a1"/>
    <w:uiPriority w:val="99"/>
    <w:unhideWhenUsed/>
    <w:qFormat/>
    <w:rsid w:val="00BF7D95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BF7D95"/>
    <w:pPr>
      <w:numPr>
        <w:numId w:val="6"/>
      </w:numPr>
      <w:contextualSpacing/>
    </w:pPr>
  </w:style>
  <w:style w:type="paragraph" w:styleId="af5">
    <w:name w:val="List"/>
    <w:basedOn w:val="a1"/>
    <w:uiPriority w:val="99"/>
    <w:unhideWhenUsed/>
    <w:rsid w:val="00BF7D95"/>
    <w:pPr>
      <w:ind w:left="360" w:hanging="360"/>
      <w:contextualSpacing/>
    </w:pPr>
  </w:style>
  <w:style w:type="paragraph" w:styleId="33">
    <w:name w:val="Body Text 3"/>
    <w:basedOn w:val="a1"/>
    <w:link w:val="34"/>
    <w:uiPriority w:val="99"/>
    <w:unhideWhenUsed/>
    <w:qFormat/>
    <w:rsid w:val="00BF7D95"/>
    <w:pPr>
      <w:spacing w:after="120"/>
    </w:pPr>
    <w:rPr>
      <w:sz w:val="16"/>
      <w:szCs w:val="16"/>
    </w:rPr>
  </w:style>
  <w:style w:type="paragraph" w:styleId="af6">
    <w:name w:val="Subtitle"/>
    <w:basedOn w:val="a1"/>
    <w:next w:val="a1"/>
    <w:link w:val="af7"/>
    <w:uiPriority w:val="11"/>
    <w:qFormat/>
    <w:rsid w:val="00BF7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List Continue 2"/>
    <w:basedOn w:val="a1"/>
    <w:uiPriority w:val="99"/>
    <w:unhideWhenUsed/>
    <w:rsid w:val="00BF7D95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unhideWhenUsed/>
    <w:qFormat/>
    <w:rsid w:val="00BF7D95"/>
    <w:pPr>
      <w:spacing w:after="120"/>
      <w:ind w:left="1080"/>
      <w:contextualSpacing/>
    </w:pPr>
  </w:style>
  <w:style w:type="paragraph" w:styleId="26">
    <w:name w:val="List 2"/>
    <w:basedOn w:val="a1"/>
    <w:uiPriority w:val="99"/>
    <w:unhideWhenUsed/>
    <w:qFormat/>
    <w:rsid w:val="00BF7D95"/>
    <w:pPr>
      <w:ind w:left="720" w:hanging="360"/>
      <w:contextualSpacing/>
    </w:pPr>
  </w:style>
  <w:style w:type="paragraph" w:styleId="36">
    <w:name w:val="List 3"/>
    <w:basedOn w:val="a1"/>
    <w:uiPriority w:val="99"/>
    <w:unhideWhenUsed/>
    <w:qFormat/>
    <w:rsid w:val="00BF7D95"/>
    <w:pPr>
      <w:ind w:left="1080" w:hanging="360"/>
      <w:contextualSpacing/>
    </w:pPr>
  </w:style>
  <w:style w:type="table" w:styleId="af8">
    <w:name w:val="Table Grid"/>
    <w:basedOn w:val="a3"/>
    <w:uiPriority w:val="59"/>
    <w:rsid w:val="00BF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2"/>
    <w:link w:val="ab"/>
    <w:uiPriority w:val="99"/>
    <w:rsid w:val="00BF7D95"/>
  </w:style>
  <w:style w:type="character" w:customStyle="1" w:styleId="af4">
    <w:name w:val="Нижний колонтитул Знак"/>
    <w:basedOn w:val="a2"/>
    <w:link w:val="af3"/>
    <w:uiPriority w:val="99"/>
    <w:rsid w:val="00BF7D95"/>
  </w:style>
  <w:style w:type="paragraph" w:styleId="af9">
    <w:name w:val="No Spacing"/>
    <w:uiPriority w:val="1"/>
    <w:qFormat/>
    <w:rsid w:val="00BF7D95"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sid w:val="00BF7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BF7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BF7D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2">
    <w:name w:val="Название Знак"/>
    <w:basedOn w:val="a2"/>
    <w:link w:val="af1"/>
    <w:uiPriority w:val="10"/>
    <w:rsid w:val="00BF7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basedOn w:val="a2"/>
    <w:link w:val="af6"/>
    <w:uiPriority w:val="11"/>
    <w:rsid w:val="00BF7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List Paragraph"/>
    <w:basedOn w:val="a1"/>
    <w:uiPriority w:val="34"/>
    <w:qFormat/>
    <w:rsid w:val="00BF7D95"/>
    <w:pPr>
      <w:ind w:left="720"/>
      <w:contextualSpacing/>
    </w:pPr>
  </w:style>
  <w:style w:type="character" w:customStyle="1" w:styleId="ae">
    <w:name w:val="Основной текст Знак"/>
    <w:basedOn w:val="a2"/>
    <w:link w:val="ad"/>
    <w:uiPriority w:val="99"/>
    <w:qFormat/>
    <w:rsid w:val="00BF7D95"/>
  </w:style>
  <w:style w:type="character" w:customStyle="1" w:styleId="24">
    <w:name w:val="Основной текст 2 Знак"/>
    <w:basedOn w:val="a2"/>
    <w:link w:val="23"/>
    <w:uiPriority w:val="99"/>
    <w:qFormat/>
    <w:rsid w:val="00BF7D95"/>
  </w:style>
  <w:style w:type="character" w:customStyle="1" w:styleId="34">
    <w:name w:val="Основной текст 3 Знак"/>
    <w:basedOn w:val="a2"/>
    <w:link w:val="33"/>
    <w:uiPriority w:val="99"/>
    <w:rsid w:val="00BF7D95"/>
    <w:rPr>
      <w:sz w:val="16"/>
      <w:szCs w:val="16"/>
    </w:rPr>
  </w:style>
  <w:style w:type="character" w:customStyle="1" w:styleId="af0">
    <w:name w:val="Текст макроса Знак"/>
    <w:basedOn w:val="a2"/>
    <w:link w:val="af"/>
    <w:uiPriority w:val="99"/>
    <w:rsid w:val="00BF7D95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BF7D95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BF7D95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BF7D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BF7D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F7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F7D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F7D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F7D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b">
    <w:name w:val="Intense Quote"/>
    <w:basedOn w:val="a1"/>
    <w:next w:val="a1"/>
    <w:link w:val="afc"/>
    <w:uiPriority w:val="30"/>
    <w:qFormat/>
    <w:rsid w:val="00BF7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2"/>
    <w:link w:val="afb"/>
    <w:uiPriority w:val="30"/>
    <w:rsid w:val="00BF7D95"/>
    <w:rPr>
      <w:b/>
      <w:bCs/>
      <w:i/>
      <w:iCs/>
      <w:color w:val="4F81BD" w:themeColor="accent1"/>
    </w:rPr>
  </w:style>
  <w:style w:type="character" w:customStyle="1" w:styleId="11">
    <w:name w:val="Слабое выделение1"/>
    <w:basedOn w:val="a2"/>
    <w:uiPriority w:val="19"/>
    <w:qFormat/>
    <w:rsid w:val="00BF7D95"/>
    <w:rPr>
      <w:i/>
      <w:iCs/>
      <w:color w:val="808080" w:themeColor="text1" w:themeTint="7F"/>
    </w:rPr>
  </w:style>
  <w:style w:type="character" w:customStyle="1" w:styleId="12">
    <w:name w:val="Сильное выделение1"/>
    <w:basedOn w:val="a2"/>
    <w:uiPriority w:val="21"/>
    <w:qFormat/>
    <w:rsid w:val="00BF7D95"/>
    <w:rPr>
      <w:b/>
      <w:bCs/>
      <w:i/>
      <w:iCs/>
      <w:color w:val="4F81BD" w:themeColor="accent1"/>
    </w:rPr>
  </w:style>
  <w:style w:type="character" w:customStyle="1" w:styleId="13">
    <w:name w:val="Слабая ссылка1"/>
    <w:basedOn w:val="a2"/>
    <w:uiPriority w:val="31"/>
    <w:qFormat/>
    <w:rsid w:val="00BF7D95"/>
    <w:rPr>
      <w:smallCaps/>
      <w:color w:val="C0504D" w:themeColor="accent2"/>
      <w:u w:val="single"/>
    </w:rPr>
  </w:style>
  <w:style w:type="character" w:customStyle="1" w:styleId="14">
    <w:name w:val="Сильная ссылка1"/>
    <w:basedOn w:val="a2"/>
    <w:uiPriority w:val="32"/>
    <w:qFormat/>
    <w:rsid w:val="00BF7D95"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Название книги1"/>
    <w:basedOn w:val="a2"/>
    <w:uiPriority w:val="33"/>
    <w:qFormat/>
    <w:rsid w:val="00BF7D95"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1"/>
    <w:uiPriority w:val="39"/>
    <w:semiHidden/>
    <w:unhideWhenUsed/>
    <w:qFormat/>
    <w:rsid w:val="00BF7D95"/>
    <w:pPr>
      <w:outlineLvl w:val="9"/>
    </w:pPr>
  </w:style>
  <w:style w:type="table" w:styleId="afd">
    <w:name w:val="Light Shading"/>
    <w:basedOn w:val="a3"/>
    <w:uiPriority w:val="60"/>
    <w:rsid w:val="00BF7D95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BF7D95"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BF7D95"/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BF7D95"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BF7D95"/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BF7D95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BF7D95"/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BF7D95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BF7D95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BF7D95"/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BF7D95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BF7D95"/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BF7D95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BF7D95"/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BF7D95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rsid w:val="00BF7D95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rsid w:val="00BF7D95"/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rsid w:val="00BF7D95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rsid w:val="00BF7D95"/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rsid w:val="00BF7D95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rsid w:val="00BF7D95"/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7">
    <w:name w:val="Medium Shading 1"/>
    <w:basedOn w:val="a3"/>
    <w:uiPriority w:val="63"/>
    <w:rsid w:val="00BF7D95"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BF7D95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BF7D95"/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BF7D95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BF7D95"/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BF7D95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BF7D95"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BF7D95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BF7D95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BF7D95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BF7D95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BF7D95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BF7D95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BF7D95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8">
    <w:name w:val="Medium List 1"/>
    <w:basedOn w:val="a3"/>
    <w:uiPriority w:val="65"/>
    <w:rsid w:val="00BF7D95"/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BF7D95"/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BF7D95"/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BF7D95"/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BF7D95"/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BF7D95"/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BF7D95"/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Grid 1"/>
    <w:basedOn w:val="a3"/>
    <w:uiPriority w:val="67"/>
    <w:rsid w:val="00BF7D95"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BF7D95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BF7D95"/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BF7D95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BF7D95"/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BF7D95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BF7D95"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BF7D95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BF7D95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BF7D95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BF7D95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BF7D95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BF7D95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BF7D95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BF7D95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BF7D95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BF7D95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BF7D95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BF7D95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BF7D95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BF7D95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BF7D95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BF7D95"/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BF7D95"/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BF7D95"/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BF7D95"/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BF7D95"/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BF7D95"/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BF7D95"/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BF7D95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BF7D95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BF7D95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BF7D95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BF7D95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BF7D95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BF7D95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BF7D95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BF7D95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BF7D95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BF7D95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BF7D95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BF7D95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BF7D95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8">
    <w:name w:val="Текст выноски Знак"/>
    <w:basedOn w:val="a2"/>
    <w:link w:val="a7"/>
    <w:uiPriority w:val="99"/>
    <w:semiHidden/>
    <w:rsid w:val="00BF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EE6C04-7A98-4482-B424-D4F5EC06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11360</Words>
  <Characters>64752</Characters>
  <Application>Microsoft Office Word</Application>
  <DocSecurity>0</DocSecurity>
  <Lines>539</Lines>
  <Paragraphs>151</Paragraphs>
  <ScaleCrop>false</ScaleCrop>
  <Company>Microsoft</Company>
  <LinksUpToDate>false</LinksUpToDate>
  <CharactersWithSpaces>75961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1</cp:lastModifiedBy>
  <cp:revision>2</cp:revision>
  <cp:lastPrinted>2023-09-03T19:30:00Z</cp:lastPrinted>
  <dcterms:created xsi:type="dcterms:W3CDTF">2023-10-25T15:23:00Z</dcterms:created>
  <dcterms:modified xsi:type="dcterms:W3CDTF">2023-10-25T15:23:00Z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2B69181B118148A08F248E6BCEC3A0AF_12</vt:lpwstr>
  </property>
</Properties>
</file>