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96" w:rsidRDefault="00B30B96" w:rsidP="00DD0403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8696765"/>
    </w:p>
    <w:p w:rsidR="00B30B96" w:rsidRDefault="00B30B96" w:rsidP="00DD0403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768B4" w:rsidRDefault="007A1911" w:rsidP="007A191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26" w:rsidRPr="00B9053D" w:rsidRDefault="00025126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16931" w:rsidRPr="004768B4" w:rsidRDefault="008A6FEC" w:rsidP="004768B4">
      <w:pPr>
        <w:spacing w:after="0" w:line="36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ОБЩАЯ ХАРАКТЕРИСТИКА УЧЕБНОГО ПРЕДМЕТА </w:t>
      </w:r>
    </w:p>
    <w:p w:rsidR="00025126" w:rsidRPr="004768B4" w:rsidRDefault="008A6FEC" w:rsidP="004768B4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«ЛИТЕРАТУРНОЕ ЧТЕНИЕ»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4768B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рабочей 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программе воспитания.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F16931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025126" w:rsidRPr="004768B4" w:rsidRDefault="008A6FEC" w:rsidP="004768B4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«ЛИТЕРАТУРНОЕ ЧТЕНИЕ»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следующих задач:</w:t>
      </w:r>
    </w:p>
    <w:p w:rsidR="00025126" w:rsidRPr="004768B4" w:rsidRDefault="008A6FEC" w:rsidP="004768B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025126" w:rsidRPr="004768B4" w:rsidRDefault="008A6FEC" w:rsidP="004768B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речевого развития;</w:t>
      </w:r>
    </w:p>
    <w:p w:rsidR="00025126" w:rsidRPr="004768B4" w:rsidRDefault="008A6FEC" w:rsidP="004768B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025126" w:rsidRPr="004768B4" w:rsidRDefault="008A6FEC" w:rsidP="004768B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025126" w:rsidRPr="004768B4" w:rsidRDefault="008A6FEC" w:rsidP="004768B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025126" w:rsidRPr="004768B4" w:rsidRDefault="008A6FEC" w:rsidP="004768B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025126" w:rsidRPr="004768B4" w:rsidRDefault="008A6FEC" w:rsidP="004768B4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768B4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4768B4">
        <w:rPr>
          <w:rFonts w:ascii="Times New Roman" w:hAnsi="Times New Roman" w:cs="Times New Roman"/>
          <w:color w:val="000000"/>
          <w:sz w:val="24"/>
          <w:szCs w:val="24"/>
        </w:rPr>
        <w:t xml:space="preserve"> решения учебных задач.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литературного образования обучающегося: речевая и читательская деятельности, круг чтения, творческая деятельность.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4768B4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F16931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F16931" w:rsidRPr="004768B4" w:rsidRDefault="008A6FEC" w:rsidP="004768B4">
      <w:pPr>
        <w:spacing w:after="0" w:line="36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МЕСТО УЧЕБНОГО ПРЕДМЕТА «ЛИТЕРАТУРНОЕ ЧТЕНИЕ» </w:t>
      </w:r>
    </w:p>
    <w:p w:rsidR="00025126" w:rsidRPr="004768B4" w:rsidRDefault="008A6FEC" w:rsidP="004768B4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УЧЕБНОМ ПЛАНЕ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литературное чтение в </w:t>
      </w:r>
      <w:r w:rsidR="00C520E6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классе отводится 136 часов (4 часа в неделю).</w:t>
      </w:r>
    </w:p>
    <w:p w:rsidR="00025126" w:rsidRPr="004768B4" w:rsidRDefault="00025126" w:rsidP="004768B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025126" w:rsidRPr="004768B4">
          <w:pgSz w:w="11906" w:h="16383"/>
          <w:pgMar w:top="1134" w:right="850" w:bottom="1134" w:left="1701" w:header="720" w:footer="720" w:gutter="0"/>
          <w:cols w:space="720"/>
        </w:sectPr>
      </w:pPr>
    </w:p>
    <w:p w:rsidR="00025126" w:rsidRPr="004768B4" w:rsidRDefault="008A6FEC" w:rsidP="004768B4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8696763"/>
      <w:bookmarkEnd w:id="0"/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025126" w:rsidRPr="004768B4" w:rsidRDefault="0002512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4768B4" w:rsidRDefault="008A6FEC" w:rsidP="004768B4">
      <w:pPr>
        <w:spacing w:after="0" w:line="360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4 КЛАСС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 Родине, героические страницы истории.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 w:rsidRPr="004768B4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и ХХ веков (по выбору, не менее четырёх, например произведения С. Т. Романовского, А. Т. Твардовского, С. Д. Дрожжина, В. М. Пескова ‌</w:t>
      </w:r>
      <w:bookmarkStart w:id="2" w:name="e723ba6f-ad13-4eb9-88fb-092822236b1d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2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Круг чтения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3" w:name="127f14ef-247e-4055-acfd-bc40c4be0ca9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(1-2 рассказа военно-исторической тематики) и другие (по выбору).</w:t>
      </w:r>
      <w:bookmarkEnd w:id="3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Фольклор (устное народное творчество)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Круг чтения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Произведения для чтения: произведения малых жанров фольклора, народные сказки ‌</w:t>
      </w:r>
      <w:bookmarkStart w:id="4" w:name="13ed692d-f68b-4ab7-9394-065d0e010e2b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(2-3 сказки по выбору)</w:t>
      </w:r>
      <w:bookmarkEnd w:id="4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сказки народов России ‌</w:t>
      </w:r>
      <w:bookmarkStart w:id="5" w:name="88e382a1-4742-44f3-be40-3355538b7bf0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(2-3 сказки по выбору)</w:t>
      </w:r>
      <w:bookmarkEnd w:id="5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былины из цикла об Илье Муромце, Алёше Поповиче, Добрыне Никитиче ‌</w:t>
      </w:r>
      <w:bookmarkStart w:id="6" w:name="65d9a5fc-cfbc-4c38-8800-4fae49f12f66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(1-2 по выбору)</w:t>
      </w:r>
      <w:bookmarkEnd w:id="6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Творчество А. С. Пушкина. 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7" w:name="d4959437-1f52-4e04-ad5c-5e5962b220a9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7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Творчество И. А. Крылова. 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‌</w:t>
      </w:r>
      <w:bookmarkStart w:id="8" w:name="f6b74d8a-3a68-456b-9560-c1d56f3a7703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трёх)</w:t>
      </w:r>
      <w:bookmarkEnd w:id="8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Крылов И.А. «Стрекоза и муравей», «Квартет», И.И. Хемницер «Стрекоза», Л.Н. Толстой «Стрекоза и муравьи» ‌</w:t>
      </w:r>
      <w:bookmarkStart w:id="9" w:name="fb9c6b46-90e6-44d3-98e5-d86df8a78f70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9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Творчество М. Ю. Лермонтова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Круг чтения: лирические произведения М. Ю. Лермонтова ‌</w:t>
      </w:r>
      <w:bookmarkStart w:id="10" w:name="8753b9aa-1497-4d8a-9925-78a7378ffdc6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трёх)</w:t>
      </w:r>
      <w:bookmarkEnd w:id="10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М.Ю. Лермонтов «Утёс», «Парус», «Москва, Москва! …Люблю тебя как сын…» ‌</w:t>
      </w:r>
      <w:bookmarkStart w:id="11" w:name="a3acb784-465c-47f9-a1a9-55fd03aefdd7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1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Литературная сказка.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Тематика авторских стихотворных сказок ‌</w:t>
      </w:r>
      <w:bookmarkStart w:id="12" w:name="c485f24c-ccf6-4a4b-a332-12b0e9bda1ee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(две-три по выбору)</w:t>
      </w:r>
      <w:bookmarkEnd w:id="12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Герои литературных сказок (произведения П. П. Ершова, П. П. Бажова, С. Т. Аксакова, С. Я. Маршака ‌</w:t>
      </w:r>
      <w:bookmarkStart w:id="13" w:name="b696e61f-1fed-496e-b40a-891403c8acb0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др.</w:t>
      </w:r>
      <w:bookmarkEnd w:id="13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14" w:name="bf3989dc-2faf-4749-85de-63cc4f5b6c7f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14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Картины природы в творчестве поэтов и писателей Х</w:t>
      </w:r>
      <w:r w:rsidRPr="004768B4">
        <w:rPr>
          <w:rFonts w:ascii="Times New Roman" w:hAnsi="Times New Roman" w:cs="Times New Roman"/>
          <w:i/>
          <w:color w:val="000000"/>
          <w:sz w:val="24"/>
          <w:szCs w:val="24"/>
        </w:rPr>
        <w:t>I</w:t>
      </w: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Х– ХХ веков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15" w:name="05556173-ef49-42c0-b650-76e818c52f73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пяти авторов по выбору)</w:t>
      </w:r>
      <w:bookmarkEnd w:id="15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‌: В. А. Жуковский, И.С. Никитин, Е. А. 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Баратынский, Ф. И. Тютчев, А. А. Фет, ‌</w:t>
      </w:r>
      <w:bookmarkStart w:id="16" w:name="10df2cc6-7eaf-452a-be27-c403590473e7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Н. А. Некрасов, И. А. Бунин, А. А. Блок, К. Д. Бальмонт и др.</w:t>
      </w:r>
      <w:bookmarkEnd w:id="16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4768B4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17" w:name="81524b2d-8972-479d-bbde-dc24af398f71"/>
      <w:r w:rsidRPr="004768B4">
        <w:rPr>
          <w:rFonts w:ascii="Times New Roman" w:hAnsi="Times New Roman" w:cs="Times New Roman"/>
          <w:color w:val="333333"/>
          <w:sz w:val="24"/>
          <w:szCs w:val="24"/>
          <w:lang w:val="ru-RU"/>
        </w:rPr>
        <w:t>и другие (по выбору).</w:t>
      </w:r>
      <w:bookmarkEnd w:id="17"/>
      <w:r w:rsidRPr="004768B4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Творчество Л. Н. Толстого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Круг чтения ‌</w:t>
      </w:r>
      <w:bookmarkStart w:id="18" w:name="8bd46c4b-5995-4a73-9b20-d9c86c3c5312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трёх произведений)</w:t>
      </w:r>
      <w:bookmarkEnd w:id="18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Л.Н. Толстой «Детство» (отдельные главы), «Русак», «Черепаха» ‌</w:t>
      </w:r>
      <w:bookmarkStart w:id="19" w:name="7dfac43d-95d1-4f1a-9ef0-dd2e363e5574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19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животных и родной природе.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20" w:name="6b7a4d8f-0c10-4499-8b29-96f966374409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трёх авторов)</w:t>
      </w:r>
      <w:bookmarkEnd w:id="20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на примере произведений В. П. Астафьева, М. М. Пришвина, С.А. Есенина, ‌</w:t>
      </w:r>
      <w:bookmarkStart w:id="21" w:name="2404cae9-2aea-4be9-9c14-d1f2464ae947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А. И. Куприна, К. Г. Паустовского, Ю. И. Коваля и др.</w:t>
      </w:r>
      <w:bookmarkEnd w:id="21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r w:rsidRPr="004768B4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22" w:name="32f573be-918d-43d1-9ae6-41e22d8f0125"/>
      <w:r w:rsidRPr="004768B4">
        <w:rPr>
          <w:rFonts w:ascii="Times New Roman" w:hAnsi="Times New Roman" w:cs="Times New Roman"/>
          <w:color w:val="333333"/>
          <w:sz w:val="24"/>
          <w:szCs w:val="24"/>
          <w:lang w:val="ru-RU"/>
        </w:rPr>
        <w:t>и другие (по выбору).</w:t>
      </w:r>
      <w:bookmarkEnd w:id="22"/>
      <w:r w:rsidRPr="004768B4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Произведения о детях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Тематика произведений о детях, их жизни, играх и занятиях, взаимоотношениях со взрослыми и сверстниками ‌</w:t>
      </w:r>
      <w:bookmarkStart w:id="23" w:name="af055e7a-930d-4d71-860c-0ef134e8808b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 примере произведений не менее трёх авторов)</w:t>
      </w:r>
      <w:bookmarkEnd w:id="23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‌: А. П. Чехова, Н. Г. Гарина-Михайловского, М.М. Зощенко, К.Г.Паустовский, ‌</w:t>
      </w:r>
      <w:bookmarkStart w:id="24" w:name="7725f3ac-90cc-4ff9-a933-5f2500765865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Б. С. Житкова, В. В. Крапивина и др.</w:t>
      </w:r>
      <w:bookmarkEnd w:id="24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А.П. Чехов «Мальчики», Н.Г. Гарин-Михайловский «Детство Тёмы» (отдельные главы), М.М. Зощенко «О Лёньке и Миньке» ‌</w:t>
      </w:r>
      <w:bookmarkStart w:id="25" w:name="b11b7b7c-b734-4b90-8e59-61db21edb4cb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(1-2 рассказа из цикла)</w:t>
      </w:r>
      <w:bookmarkEnd w:id="25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К.Г. Паустовский «Корзина с еловыми шишками» и другие.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Пьеса.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26" w:name="37501a53-492c-457b-bba5-1c42b6cc6631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(одна по выбору)</w:t>
      </w:r>
      <w:bookmarkEnd w:id="26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Пьеса как жанр драматического 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произведения. Пьеса и сказка: драматическое и эпическое произведения. Авторские ремарки: назначение, содержание.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для чтения: С.Я. Маршак «Двенадцать месяцев» и другие. 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Юмористические произведения.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Круг чтения ‌</w:t>
      </w:r>
      <w:bookmarkStart w:id="27" w:name="75d9e905-0ed8-4b64-8f23-d12494003dd9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(не менее двух произведений по выбору):</w:t>
      </w:r>
      <w:bookmarkEnd w:id="27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 юмористические произведения на примере рассказов В. Ю. Драгунского, Н. Н. Носова, ‌</w:t>
      </w:r>
      <w:bookmarkStart w:id="28" w:name="861c58cd-2b62-48ca-aee2-cbc0aff1d663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 М. Зощенко, В. В. Голявкина</w:t>
      </w:r>
      <w:bookmarkEnd w:id="28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В.Ю. Драгунский «Денискины рассказы» ‌</w:t>
      </w:r>
      <w:bookmarkStart w:id="29" w:name="3833d43d-9952-42a0-80a6-c982261f81f0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(1-2 произведения по выбору)</w:t>
      </w:r>
      <w:bookmarkEnd w:id="29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‌, Н.Н. Носов «Витя Малеев в школе и дома» (отдельные главы) ‌</w:t>
      </w:r>
      <w:bookmarkStart w:id="30" w:name="6717adc8-7d22-4c8b-8e0f-ca68d49678b4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</w:t>
      </w:r>
      <w:bookmarkEnd w:id="30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Зарубежная литература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31" w:name="0570ee0c-c095-4bdf-be12-0c3444ad3bbe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Ш. Перро, братьев Гримм и др. (по выбору)</w:t>
      </w:r>
      <w:bookmarkEnd w:id="31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‌. Приключенческая литература: произведения Дж. Свифта, Марка Твена. 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‌</w:t>
      </w:r>
      <w:bookmarkStart w:id="32" w:name="7eaefd21-9d80-4380-a4c5-7fbfbc886408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другие (по выбору)</w:t>
      </w:r>
      <w:bookmarkEnd w:id="32"/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Библиографическая культура (работа с детской книгой и справочной литературой)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25126" w:rsidRPr="004768B4" w:rsidRDefault="009E2BE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025126" w:rsidRPr="004768B4" w:rsidRDefault="009E2BE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025126" w:rsidRPr="004768B4" w:rsidRDefault="009E2BE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025126" w:rsidRPr="004768B4" w:rsidRDefault="009E2BE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героя и давать оценку его поступкам; </w:t>
      </w:r>
    </w:p>
    <w:p w:rsidR="00025126" w:rsidRPr="004768B4" w:rsidRDefault="009E2BE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025126" w:rsidRPr="004768B4" w:rsidRDefault="009E2BE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025126" w:rsidRPr="004768B4" w:rsidRDefault="009E2BE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</w:t>
      </w: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познавательных универсальных учебных действий 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025126" w:rsidRPr="004768B4" w:rsidRDefault="009E2BE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025126" w:rsidRPr="004768B4" w:rsidRDefault="009E2BE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025126" w:rsidRPr="004768B4" w:rsidRDefault="009E2BE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книгу в библиотеке в соответствии с учебной задачей; составлять аннотацию.</w:t>
      </w:r>
    </w:p>
    <w:p w:rsidR="00025126" w:rsidRPr="004768B4" w:rsidRDefault="008A6FEC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025126" w:rsidRPr="004768B4" w:rsidRDefault="00AD5C32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025126" w:rsidRPr="004768B4" w:rsidRDefault="00AD5C32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пересказывать текст в соответствии с учебной задачей;</w:t>
      </w:r>
    </w:p>
    <w:p w:rsidR="00025126" w:rsidRPr="004768B4" w:rsidRDefault="00AD5C32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тематике детской литературы, о любимом писателе и его произведениях;</w:t>
      </w:r>
    </w:p>
    <w:p w:rsidR="00025126" w:rsidRPr="004768B4" w:rsidRDefault="00AD5C32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мнение авторов о героях и своё отношение к ним;</w:t>
      </w:r>
    </w:p>
    <w:p w:rsidR="00025126" w:rsidRPr="004768B4" w:rsidRDefault="00AD5C32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элементы импровизации при исполнении фольклорных произведений;</w:t>
      </w:r>
    </w:p>
    <w:p w:rsidR="00025126" w:rsidRPr="004768B4" w:rsidRDefault="00AD5C32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025126" w:rsidRPr="004768B4" w:rsidRDefault="00AD5C32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025126" w:rsidRPr="004768B4" w:rsidRDefault="00A771E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цель выразительного исполнения и работы с текстом;</w:t>
      </w:r>
    </w:p>
    <w:p w:rsidR="00025126" w:rsidRPr="004768B4" w:rsidRDefault="00A771E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025126" w:rsidRPr="004768B4" w:rsidRDefault="00A771E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025126" w:rsidRPr="004768B4" w:rsidRDefault="00A771E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025126" w:rsidRPr="004768B4" w:rsidRDefault="00A771E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взаимодействия;</w:t>
      </w:r>
    </w:p>
    <w:p w:rsidR="00025126" w:rsidRPr="004768B4" w:rsidRDefault="00A771E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025126" w:rsidRPr="004768B4" w:rsidRDefault="00025126" w:rsidP="004768B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025126" w:rsidRPr="004768B4">
          <w:pgSz w:w="11906" w:h="16383"/>
          <w:pgMar w:top="1134" w:right="850" w:bottom="1134" w:left="1701" w:header="720" w:footer="720" w:gutter="0"/>
          <w:cols w:space="720"/>
        </w:sectPr>
      </w:pPr>
    </w:p>
    <w:p w:rsidR="00025126" w:rsidRPr="004768B4" w:rsidRDefault="008A6FEC" w:rsidP="004768B4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3" w:name="block-8696767"/>
      <w:bookmarkEnd w:id="1"/>
      <w:r w:rsidRPr="004768B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 xml:space="preserve">ПЛАНИРУЕМЫЕ </w:t>
      </w: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4768B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РЕЗУЛЬТАТЫ</w:t>
      </w:r>
    </w:p>
    <w:p w:rsidR="00025126" w:rsidRPr="004768B4" w:rsidRDefault="00025126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литературного чтения в 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025126" w:rsidRPr="004768B4" w:rsidRDefault="00025126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4768B4" w:rsidRDefault="008A6FEC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25126" w:rsidRPr="004768B4" w:rsidRDefault="00025126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Гражданско-патриотическое воспитание:</w:t>
      </w:r>
    </w:p>
    <w:p w:rsidR="00025126" w:rsidRPr="004768B4" w:rsidRDefault="0099611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025126" w:rsidRPr="004768B4" w:rsidRDefault="0099611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025126" w:rsidRPr="004768B4" w:rsidRDefault="0099611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воспитание:</w:t>
      </w:r>
    </w:p>
    <w:p w:rsidR="00025126" w:rsidRPr="004768B4" w:rsidRDefault="0099611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025126" w:rsidRPr="004768B4" w:rsidRDefault="0099611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025126" w:rsidRPr="004768B4" w:rsidRDefault="0099611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025126" w:rsidRPr="004768B4" w:rsidRDefault="0099611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воспитание:</w:t>
      </w:r>
    </w:p>
    <w:p w:rsidR="00025126" w:rsidRPr="004768B4" w:rsidRDefault="0099611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025126" w:rsidRPr="004768B4" w:rsidRDefault="0099611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025126" w:rsidRPr="004768B4" w:rsidRDefault="00996116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воспитание: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воспитание: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025126" w:rsidRPr="004768B4" w:rsidRDefault="00025126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4768B4" w:rsidRDefault="008A6FEC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МЕТАПРЕДМЕТНЫЕ РЕЗУЛЬТАТЫ</w:t>
      </w:r>
    </w:p>
    <w:p w:rsidR="00025126" w:rsidRPr="004768B4" w:rsidRDefault="00025126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действия: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025126" w:rsidRPr="004768B4" w:rsidRDefault="00BC565E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информацией: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 учебные действия: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общение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самоорганизация</w:t>
      </w: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025126" w:rsidRPr="004768B4" w:rsidRDefault="008A6FEC" w:rsidP="004768B4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действий;</w:t>
      </w:r>
    </w:p>
    <w:p w:rsidR="00025126" w:rsidRPr="004768B4" w:rsidRDefault="008A6FEC" w:rsidP="004768B4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68B4">
        <w:rPr>
          <w:rFonts w:ascii="Times New Roman" w:hAnsi="Times New Roman" w:cs="Times New Roman"/>
          <w:i/>
          <w:color w:val="000000"/>
          <w:sz w:val="24"/>
          <w:szCs w:val="24"/>
        </w:rPr>
        <w:t>самоконтроль</w:t>
      </w:r>
      <w:proofErr w:type="gramEnd"/>
      <w:r w:rsidRPr="004768B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25126" w:rsidRPr="004768B4" w:rsidRDefault="004F1618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025126" w:rsidRPr="004768B4" w:rsidRDefault="008A6FEC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деятельность: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025126" w:rsidRPr="004768B4" w:rsidRDefault="00025126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4768B4" w:rsidRDefault="008A6FEC" w:rsidP="004768B4">
      <w:pPr>
        <w:spacing w:after="0" w:line="36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25126" w:rsidRPr="004768B4" w:rsidRDefault="00025126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5126" w:rsidRPr="004768B4" w:rsidRDefault="008A6FEC" w:rsidP="004768B4">
      <w:pPr>
        <w:pStyle w:val="ae"/>
        <w:numPr>
          <w:ilvl w:val="0"/>
          <w:numId w:val="38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025126" w:rsidRPr="004768B4" w:rsidRDefault="001A05C0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</w:t>
      </w:r>
      <w:r w:rsidR="008A6FEC" w:rsidRPr="004768B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менее 80 слов в минуту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(без отметочного оценивания);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025126" w:rsidRPr="004768B4" w:rsidRDefault="00A95E4D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025126" w:rsidRPr="004768B4" w:rsidRDefault="00495F1F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025126" w:rsidRPr="004768B4" w:rsidRDefault="00495F1F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025126" w:rsidRPr="004768B4" w:rsidRDefault="00495F1F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025126" w:rsidRPr="004768B4" w:rsidRDefault="00495F1F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025126" w:rsidRPr="004768B4" w:rsidRDefault="00495F1F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025126" w:rsidRPr="004768B4" w:rsidRDefault="00495F1F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025126" w:rsidRPr="004768B4" w:rsidRDefault="00495F1F" w:rsidP="004768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8A6FEC" w:rsidRPr="004768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025126" w:rsidRPr="004768B4" w:rsidRDefault="008A6FEC" w:rsidP="004768B4">
      <w:pPr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768B4">
        <w:rPr>
          <w:rFonts w:ascii="Times New Roman" w:hAnsi="Times New Roman" w:cs="Times New Roman"/>
          <w:b/>
          <w:color w:val="000000"/>
          <w:sz w:val="24"/>
          <w:szCs w:val="24"/>
        </w:rPr>
        <w:t>​</w:t>
      </w:r>
    </w:p>
    <w:p w:rsidR="00025126" w:rsidRDefault="00025126">
      <w:pPr>
        <w:sectPr w:rsidR="00025126">
          <w:pgSz w:w="11906" w:h="16383"/>
          <w:pgMar w:top="1134" w:right="850" w:bottom="1134" w:left="1701" w:header="720" w:footer="720" w:gutter="0"/>
          <w:cols w:space="720"/>
        </w:sectPr>
      </w:pPr>
    </w:p>
    <w:p w:rsidR="00B9053D" w:rsidRPr="00F145A9" w:rsidRDefault="00B9053D" w:rsidP="00F145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34" w:name="block-8696766"/>
      <w:bookmarkEnd w:id="33"/>
      <w:r w:rsidRPr="00F145A9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B9053D" w:rsidRPr="00F145A9" w:rsidRDefault="00B9053D" w:rsidP="00F145A9">
      <w:pPr>
        <w:spacing w:after="0" w:line="240" w:lineRule="auto"/>
        <w:jc w:val="center"/>
        <w:rPr>
          <w:sz w:val="24"/>
          <w:szCs w:val="24"/>
        </w:rPr>
      </w:pPr>
    </w:p>
    <w:p w:rsidR="00025126" w:rsidRDefault="008A6FEC" w:rsidP="00F145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145A9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p w:rsidR="00F145A9" w:rsidRPr="00F145A9" w:rsidRDefault="00F145A9" w:rsidP="00652493">
      <w:pPr>
        <w:spacing w:after="0" w:line="240" w:lineRule="auto"/>
        <w:jc w:val="center"/>
        <w:rPr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800"/>
      </w:tblGrid>
      <w:tr w:rsidR="00025126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6524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025126" w:rsidRDefault="00025126" w:rsidP="00652493">
            <w:pPr>
              <w:spacing w:after="0"/>
              <w:ind w:left="135"/>
              <w:jc w:val="center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6524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025126" w:rsidRDefault="00025126" w:rsidP="00652493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5126" w:rsidRDefault="008A6FEC" w:rsidP="00652493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6524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025126" w:rsidRDefault="00025126" w:rsidP="00652493">
            <w:pPr>
              <w:spacing w:after="0"/>
              <w:ind w:left="135"/>
              <w:jc w:val="center"/>
            </w:pPr>
          </w:p>
        </w:tc>
      </w:tr>
      <w:tr w:rsidR="00025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6524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025126" w:rsidRDefault="00025126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6524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025126" w:rsidRDefault="00025126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6524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025126" w:rsidRDefault="000251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 w:rsidRPr="007A191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25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Default="00025126">
            <w:pPr>
              <w:spacing w:after="0"/>
              <w:ind w:left="135"/>
            </w:pPr>
          </w:p>
        </w:tc>
      </w:tr>
      <w:tr w:rsidR="00025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25126" w:rsidRDefault="00025126"/>
        </w:tc>
      </w:tr>
    </w:tbl>
    <w:p w:rsidR="00025126" w:rsidRDefault="00025126">
      <w:pPr>
        <w:sectPr w:rsidR="00025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1024" w:rsidRPr="008C1024" w:rsidRDefault="008C1024" w:rsidP="00933257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bookmarkStart w:id="35" w:name="block-8696770"/>
      <w:bookmarkEnd w:id="34"/>
      <w:r w:rsidRPr="008C102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ПОУРОЧНОЕ ПЛАНИРОВАНИЕ</w:t>
      </w:r>
    </w:p>
    <w:p w:rsidR="008C1024" w:rsidRDefault="008C1024" w:rsidP="0093325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025126" w:rsidRDefault="008A6FEC" w:rsidP="0093325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8C1024" w:rsidRDefault="008C1024" w:rsidP="008C1024">
      <w:pPr>
        <w:spacing w:after="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0"/>
        <w:gridCol w:w="2459"/>
        <w:gridCol w:w="919"/>
        <w:gridCol w:w="1781"/>
        <w:gridCol w:w="1847"/>
        <w:gridCol w:w="1305"/>
        <w:gridCol w:w="5059"/>
      </w:tblGrid>
      <w:tr w:rsidR="00025126" w:rsidTr="00B16C04">
        <w:trPr>
          <w:trHeight w:val="144"/>
          <w:tblCellSpacing w:w="20" w:type="nil"/>
        </w:trPr>
        <w:tc>
          <w:tcPr>
            <w:tcW w:w="10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4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</w:tr>
      <w:tr w:rsidR="00025126" w:rsidTr="00B16C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 w:rsidP="009332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025126" w:rsidRDefault="00025126" w:rsidP="00933257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5126" w:rsidRDefault="00025126"/>
        </w:tc>
      </w:tr>
      <w:tr w:rsidR="00025126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3B7F9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8A6FEC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  <w:r w:rsidR="00BD19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с.6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Default="0002512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25126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2648BA" w:rsidRDefault="003B7F9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8A6FEC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  <w:p w:rsidR="00025126" w:rsidRPr="00B9053D" w:rsidRDefault="002648B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с.10-11</w:t>
            </w:r>
            <w:r w:rsidR="00BD19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025126" w:rsidRPr="002648BA" w:rsidRDefault="008A6FEC">
            <w:pPr>
              <w:spacing w:after="0"/>
              <w:ind w:left="135"/>
              <w:jc w:val="center"/>
              <w:rPr>
                <w:lang w:val="ru-RU"/>
              </w:rPr>
            </w:pPr>
            <w:r w:rsidRPr="002648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Pr="002648BA" w:rsidRDefault="008A6FEC">
            <w:pPr>
              <w:spacing w:after="0"/>
              <w:ind w:left="135"/>
              <w:jc w:val="center"/>
              <w:rPr>
                <w:lang w:val="ru-RU"/>
              </w:rPr>
            </w:pPr>
            <w:r w:rsidRPr="002648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Pr="002648BA" w:rsidRDefault="008A6FEC">
            <w:pPr>
              <w:spacing w:after="0"/>
              <w:ind w:left="135"/>
              <w:jc w:val="center"/>
              <w:rPr>
                <w:lang w:val="ru-RU"/>
              </w:rPr>
            </w:pPr>
            <w:r w:rsidRPr="002648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Pr="002648BA" w:rsidRDefault="0002512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025126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025126" w:rsidRPr="002648BA" w:rsidRDefault="008A6FEC">
            <w:pPr>
              <w:spacing w:after="0"/>
              <w:rPr>
                <w:lang w:val="ru-RU"/>
              </w:rPr>
            </w:pPr>
            <w:r w:rsidRPr="002648B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примере былины «Ильины три поездочки»</w:t>
            </w:r>
          </w:p>
          <w:p w:rsidR="008446ED" w:rsidRPr="0057587B" w:rsidRDefault="002648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57587B">
              <w:rPr>
                <w:rFonts w:ascii="Times New Roman" w:hAnsi="Times New Roman" w:cs="Times New Roman"/>
                <w:lang w:val="ru-RU"/>
              </w:rPr>
              <w:t>С.12-16</w:t>
            </w:r>
            <w:r w:rsidR="0057587B" w:rsidRPr="0057587B">
              <w:rPr>
                <w:rFonts w:ascii="Times New Roman" w:hAnsi="Times New Roman" w:cs="Times New Roman"/>
                <w:lang w:val="ru-RU"/>
              </w:rPr>
              <w:t xml:space="preserve">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Default="0002512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25126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Герой былины - защи</w:t>
            </w:r>
            <w:r w:rsidR="0057587B">
              <w:rPr>
                <w:rFonts w:ascii="Times New Roman" w:hAnsi="Times New Roman"/>
                <w:color w:val="000000"/>
                <w:sz w:val="24"/>
                <w:lang w:val="ru-RU"/>
              </w:rPr>
              <w:t>тник страны. На примере былины «Ильины три поездочки». С.17-20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Default="0002512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5126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3B7F94" w:rsidP="00200A0D">
            <w:pPr>
              <w:spacing w:after="0"/>
              <w:ind w:left="135"/>
              <w:rPr>
                <w:lang w:val="ru-RU"/>
              </w:rPr>
            </w:pPr>
            <w:r w:rsidRPr="00200A0D">
              <w:rPr>
                <w:rFonts w:ascii="Times New Roman" w:hAnsi="Times New Roman"/>
                <w:sz w:val="24"/>
                <w:lang w:val="ru-RU"/>
              </w:rPr>
              <w:t>*</w:t>
            </w:r>
            <w:r w:rsidR="008A6FEC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Default="0002512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25126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народной былинной темы в творчестве художника В. М.Васнецова</w:t>
            </w:r>
            <w:r w:rsidR="005B1D29">
              <w:rPr>
                <w:rFonts w:ascii="Times New Roman" w:hAnsi="Times New Roman"/>
                <w:color w:val="000000"/>
                <w:sz w:val="24"/>
                <w:lang w:val="ru-RU"/>
              </w:rPr>
              <w:t>. с.33-34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025126" w:rsidRPr="005B1D29" w:rsidRDefault="008A6FEC">
            <w:pPr>
              <w:spacing w:after="0"/>
              <w:ind w:left="135"/>
              <w:jc w:val="center"/>
              <w:rPr>
                <w:lang w:val="ru-RU"/>
              </w:rPr>
            </w:pPr>
            <w:r w:rsidRPr="005B1D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Pr="005B1D29" w:rsidRDefault="008A6FEC">
            <w:pPr>
              <w:spacing w:after="0"/>
              <w:ind w:left="135"/>
              <w:jc w:val="center"/>
              <w:rPr>
                <w:lang w:val="ru-RU"/>
              </w:rPr>
            </w:pPr>
            <w:r w:rsidRPr="005B1D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Pr="005B1D29" w:rsidRDefault="008A6FEC">
            <w:pPr>
              <w:spacing w:after="0"/>
              <w:ind w:left="135"/>
              <w:jc w:val="center"/>
              <w:rPr>
                <w:lang w:val="ru-RU"/>
              </w:rPr>
            </w:pPr>
            <w:r w:rsidRPr="005B1D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Pr="005B1D29" w:rsidRDefault="0002512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25126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07732C" w:rsidRDefault="008A6FE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Летопись «И повесил Олег щит свой на вратах Царьграда». </w:t>
            </w:r>
            <w:r w:rsidR="008F73E8">
              <w:rPr>
                <w:rFonts w:ascii="Times New Roman" w:hAnsi="Times New Roman"/>
                <w:color w:val="000000"/>
                <w:sz w:val="24"/>
                <w:lang w:val="ru-RU"/>
              </w:rPr>
              <w:t>С.7-9 (1)</w:t>
            </w:r>
          </w:p>
          <w:p w:rsidR="008446ED" w:rsidRPr="00200A0D" w:rsidRDefault="008A6FEC" w:rsidP="00200A0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произведением А. С. Пушкина «Песнь о вещем Олеге»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5126" w:rsidRDefault="008A6F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5126" w:rsidRDefault="00025126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5126" w:rsidRPr="00B9053D" w:rsidRDefault="008A6FEC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3B7F94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героя как основа композиции волшебной сказки. На п</w:t>
            </w:r>
            <w:r w:rsidR="00A70B45">
              <w:rPr>
                <w:rFonts w:ascii="Times New Roman" w:hAnsi="Times New Roman"/>
                <w:color w:val="000000"/>
                <w:sz w:val="24"/>
                <w:lang w:val="ru-RU"/>
              </w:rPr>
              <w:t>римере русской народной сказки «Волшебное кольцо».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8446ED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  <w:r w:rsidR="00A70B45">
              <w:rPr>
                <w:rFonts w:ascii="Times New Roman" w:hAnsi="Times New Roman"/>
                <w:color w:val="000000"/>
                <w:sz w:val="24"/>
                <w:lang w:val="ru-RU"/>
              </w:rPr>
              <w:t>. С.21-31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3B7F94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в сказке народного быта и культуры: сказки о животных, бытовые, 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волшебные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3B7F94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</w:t>
            </w:r>
            <w:r w:rsidR="00B632D1">
              <w:rPr>
                <w:rFonts w:ascii="Times New Roman" w:hAnsi="Times New Roman"/>
                <w:color w:val="000000"/>
                <w:sz w:val="24"/>
                <w:lang w:val="ru-RU"/>
              </w:rPr>
              <w:t>римере русской народной сказки «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Волшебное</w:t>
            </w:r>
            <w:r w:rsidR="00B63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кольцо»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3B7F94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A61A5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на примере фольклорных сказок народов России и мира</w:t>
            </w:r>
            <w:r w:rsidR="00F613B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200A0D" w:rsidRDefault="00200A0D" w:rsidP="00B16C04">
            <w:pPr>
              <w:spacing w:after="0"/>
              <w:ind w:left="135"/>
              <w:rPr>
                <w:b/>
                <w:lang w:val="ru-RU"/>
              </w:rPr>
            </w:pPr>
            <w:r w:rsidRPr="00200A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№ 1 по теме </w:t>
            </w:r>
            <w:r w:rsidR="00B16C04" w:rsidRPr="00200A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«Фольклор – народная мудрость»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200A0D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200A0D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200A0D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200A0D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A61A5" w:rsidP="00200A0D">
            <w:pPr>
              <w:spacing w:after="0"/>
              <w:ind w:left="135"/>
              <w:rPr>
                <w:lang w:val="ru-RU"/>
              </w:rPr>
            </w:pPr>
            <w:r w:rsidRPr="00156561">
              <w:rPr>
                <w:rFonts w:ascii="Times New Roman" w:hAnsi="Times New Roman"/>
                <w:sz w:val="24"/>
                <w:lang w:val="ru-RU"/>
              </w:rPr>
              <w:t>*</w:t>
            </w:r>
            <w:r w:rsidR="00B16C04" w:rsidRPr="00156561">
              <w:rPr>
                <w:rFonts w:ascii="Times New Roman" w:hAnsi="Times New Roman"/>
                <w:sz w:val="24"/>
                <w:lang w:val="ru-RU"/>
              </w:rPr>
              <w:t>Р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Пушкина». Написание аннотации к книгам на выставке</w:t>
            </w:r>
            <w:r w:rsidR="00F613B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F613B6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лирическим произведением А.С. Пушкина. </w:t>
            </w:r>
            <w:r w:rsidRPr="00F613B6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стихотворения «Няне»</w:t>
            </w:r>
            <w:r w:rsidR="00F613B6">
              <w:rPr>
                <w:rFonts w:ascii="Times New Roman" w:hAnsi="Times New Roman"/>
                <w:color w:val="000000"/>
                <w:sz w:val="24"/>
                <w:lang w:val="ru-RU"/>
              </w:rPr>
              <w:t>. С.</w:t>
            </w:r>
            <w:r w:rsidR="00204B29">
              <w:rPr>
                <w:rFonts w:ascii="Times New Roman" w:hAnsi="Times New Roman"/>
                <w:color w:val="000000"/>
                <w:sz w:val="24"/>
                <w:lang w:val="ru-RU"/>
              </w:rPr>
              <w:t>64-67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F613B6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613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F613B6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61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F613B6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613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F613B6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F613B6" w:rsidRDefault="00B16C04" w:rsidP="00B16C04">
            <w:pPr>
              <w:spacing w:after="0"/>
              <w:rPr>
                <w:lang w:val="ru-RU"/>
              </w:rPr>
            </w:pPr>
            <w:r w:rsidRPr="00F613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  <w:r w:rsidR="00C61470">
              <w:rPr>
                <w:rFonts w:ascii="Times New Roman" w:hAnsi="Times New Roman"/>
                <w:color w:val="000000"/>
                <w:sz w:val="24"/>
                <w:lang w:val="ru-RU"/>
              </w:rPr>
              <w:t>. С.</w:t>
            </w:r>
            <w:r w:rsidR="00F942D6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 w:rsidR="00C61470">
              <w:rPr>
                <w:rFonts w:ascii="Times New Roman" w:hAnsi="Times New Roman"/>
                <w:color w:val="000000"/>
                <w:sz w:val="24"/>
                <w:lang w:val="ru-RU"/>
              </w:rPr>
              <w:t>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A61A5" w:rsidP="00F942D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  <w:r w:rsidR="00F942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F942D6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942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F942D6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942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F942D6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942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F942D6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F942D6" w:rsidRDefault="00B16C04" w:rsidP="00B16C04">
            <w:pPr>
              <w:spacing w:after="0"/>
              <w:rPr>
                <w:lang w:val="ru-RU"/>
              </w:rPr>
            </w:pPr>
            <w:r w:rsidRPr="00F942D6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стихотворения А. С. Пушкина с репродукцией кар</w:t>
            </w:r>
            <w:r w:rsidR="00DA61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тины. На примере </w:t>
            </w:r>
            <w:r w:rsidR="00DA61A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стихотворения «Туча»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репродукции картины И. И. Левитана «Вечерний звон»</w:t>
            </w:r>
            <w:r w:rsidR="00F942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</w:t>
            </w:r>
            <w:r w:rsidR="00204B29">
              <w:rPr>
                <w:rFonts w:ascii="Times New Roman" w:hAnsi="Times New Roman"/>
                <w:color w:val="000000"/>
                <w:sz w:val="24"/>
                <w:lang w:val="ru-RU"/>
              </w:rPr>
              <w:t>67, с.69</w:t>
            </w:r>
            <w:r w:rsidR="00F942D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  <w:r w:rsidR="00A912EF">
              <w:rPr>
                <w:rFonts w:ascii="Times New Roman" w:hAnsi="Times New Roman"/>
                <w:color w:val="000000"/>
                <w:sz w:val="24"/>
                <w:lang w:val="ru-RU"/>
              </w:rPr>
              <w:t>. С.70-91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A912EF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A912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A912EF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A912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A912EF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A912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A912EF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A912EF" w:rsidRDefault="00B16C04" w:rsidP="00B16C04">
            <w:pPr>
              <w:spacing w:after="0"/>
              <w:rPr>
                <w:lang w:val="ru-RU"/>
              </w:rPr>
            </w:pPr>
            <w:r w:rsidRPr="00A912EF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  <w:r w:rsidR="0048491A">
              <w:rPr>
                <w:rFonts w:ascii="Times New Roman" w:hAnsi="Times New Roman"/>
                <w:color w:val="000000"/>
                <w:sz w:val="24"/>
                <w:lang w:val="ru-RU"/>
              </w:rPr>
              <w:t>. С.70-91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текста, языком авторской сказки А.С. Пушкина «Сказка о мёртвой царевне и о семи богатырях»</w:t>
            </w:r>
            <w:r w:rsidR="0048491A">
              <w:rPr>
                <w:rFonts w:ascii="Times New Roman" w:hAnsi="Times New Roman"/>
                <w:color w:val="000000"/>
                <w:sz w:val="24"/>
                <w:lang w:val="ru-RU"/>
              </w:rPr>
              <w:t>. С.70-91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48491A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849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48491A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849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48491A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849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48491A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48491A" w:rsidRDefault="00B16C04" w:rsidP="00B16C04">
            <w:pPr>
              <w:spacing w:after="0"/>
              <w:rPr>
                <w:lang w:val="ru-RU"/>
              </w:rPr>
            </w:pPr>
            <w:r w:rsidRPr="004849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  <w:r w:rsidR="0048491A">
              <w:rPr>
                <w:rFonts w:ascii="Times New Roman" w:hAnsi="Times New Roman"/>
                <w:color w:val="000000"/>
                <w:sz w:val="24"/>
                <w:lang w:val="ru-RU"/>
              </w:rPr>
              <w:t>. С.70-91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A61A5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156561" w:rsidRDefault="00156561" w:rsidP="00B16C04">
            <w:pPr>
              <w:spacing w:after="0"/>
              <w:ind w:left="135"/>
              <w:rPr>
                <w:b/>
                <w:lang w:val="ru-RU"/>
              </w:rPr>
            </w:pPr>
            <w:r w:rsidRPr="0015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№ 2 по теме</w:t>
            </w:r>
            <w:r w:rsidR="00B16C04" w:rsidRPr="001565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«Творчество А.С. Пушкина»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156561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156561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156561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156561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A61A5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  <w:r w:rsidR="00840765">
              <w:rPr>
                <w:rFonts w:ascii="Times New Roman" w:hAnsi="Times New Roman"/>
                <w:color w:val="000000"/>
                <w:sz w:val="24"/>
                <w:lang w:val="ru-RU"/>
              </w:rPr>
              <w:t>. С.94-95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A61A5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F06397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лирических произведений М.Ю. Лермонтова. </w:t>
            </w:r>
            <w:r w:rsidRPr="00F06397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 Кавказе</w:t>
            </w:r>
            <w:r w:rsidR="00F06397">
              <w:rPr>
                <w:rFonts w:ascii="Times New Roman" w:hAnsi="Times New Roman"/>
                <w:color w:val="000000"/>
                <w:sz w:val="24"/>
                <w:lang w:val="ru-RU"/>
              </w:rPr>
              <w:t>. С.96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F0639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063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F0639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063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F0639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063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F06397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F06397" w:rsidRDefault="00B16C04" w:rsidP="00B16C04">
            <w:pPr>
              <w:spacing w:after="0"/>
              <w:rPr>
                <w:lang w:val="ru-RU"/>
              </w:rPr>
            </w:pPr>
            <w:r w:rsidRPr="00F06397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A43D94" w:rsidRDefault="00A43D94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Патриотическое звучание стихотворения М.Ю. Лермонтова «Москва, Москва! 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…</w:t>
            </w:r>
            <w:r w:rsidR="00B16C04" w:rsidRPr="00A43D94">
              <w:rPr>
                <w:rFonts w:ascii="Times New Roman" w:hAnsi="Times New Roman"/>
                <w:color w:val="000000"/>
                <w:sz w:val="24"/>
                <w:lang w:val="ru-RU"/>
              </w:rPr>
              <w:t>Люблю тебя как сын…»: метафора как «свёрнутое» сравнение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  <w:r w:rsidR="009C17F9">
              <w:rPr>
                <w:rFonts w:ascii="Times New Roman" w:hAnsi="Times New Roman"/>
                <w:color w:val="000000"/>
                <w:sz w:val="24"/>
                <w:lang w:val="ru-RU"/>
              </w:rPr>
              <w:t>. с.114-118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9C17F9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научно-познавательных рассказов Л.Н.Толстого. Примеры текста-рассуждения в рассказе «Черепаха» и в повести Л.Н. Толстого "Детство"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936B91" w:rsidRDefault="00936B91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художественных рассказов 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Л.Н.Толстого. Особенности художественного текста-описания на примере рассказа «Русак»и отрывков из повести Л. Толстого "Детство". </w:t>
            </w:r>
            <w:r w:rsidR="00B16C04" w:rsidRPr="00936B9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цитатного плана</w:t>
            </w:r>
            <w:r w:rsidR="00C263DE">
              <w:rPr>
                <w:rFonts w:ascii="Times New Roman" w:hAnsi="Times New Roman"/>
                <w:color w:val="000000"/>
                <w:sz w:val="24"/>
                <w:lang w:val="ru-RU"/>
              </w:rPr>
              <w:t>. с.114-118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  <w:r w:rsidR="00C263DE">
              <w:rPr>
                <w:rFonts w:ascii="Times New Roman" w:hAnsi="Times New Roman"/>
                <w:color w:val="000000"/>
                <w:sz w:val="24"/>
                <w:lang w:val="ru-RU"/>
              </w:rPr>
              <w:t>. с.114-118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C263DE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C26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C263DE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C26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C263DE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C26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C263DE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C263DE" w:rsidRDefault="00B16C04" w:rsidP="00B16C04">
            <w:pPr>
              <w:spacing w:after="0"/>
              <w:rPr>
                <w:lang w:val="ru-RU"/>
              </w:rPr>
            </w:pPr>
            <w:r w:rsidRPr="00C263DE"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  <w:r w:rsidR="00C263DE">
              <w:rPr>
                <w:rFonts w:ascii="Times New Roman" w:hAnsi="Times New Roman"/>
                <w:color w:val="000000"/>
                <w:sz w:val="24"/>
                <w:lang w:val="ru-RU"/>
              </w:rPr>
              <w:t>. С.119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30582" w:rsidRDefault="00B30582" w:rsidP="00B16C04">
            <w:pPr>
              <w:spacing w:after="0"/>
              <w:ind w:left="135"/>
              <w:rPr>
                <w:b/>
                <w:lang w:val="ru-RU"/>
              </w:rPr>
            </w:pPr>
            <w:r w:rsidRPr="00B305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№ 3 по теме </w:t>
            </w:r>
            <w:r w:rsidR="00B16C04" w:rsidRPr="00B305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«Жанровое многообразие творчества Л.Н. Толстого»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B30582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B30582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B30582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B30582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00CD0" w:rsidP="00BF7621">
            <w:pPr>
              <w:spacing w:after="0"/>
              <w:ind w:left="135"/>
              <w:rPr>
                <w:lang w:val="ru-RU"/>
              </w:rPr>
            </w:pPr>
            <w:r w:rsidRPr="00BF7621">
              <w:rPr>
                <w:rFonts w:ascii="Times New Roman" w:hAnsi="Times New Roman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  <w:r w:rsidR="00D00CD0">
              <w:rPr>
                <w:rFonts w:ascii="Times New Roman" w:hAnsi="Times New Roman"/>
                <w:color w:val="000000"/>
                <w:sz w:val="24"/>
                <w:lang w:val="ru-RU"/>
              </w:rPr>
              <w:t>. С. 122-134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D00CD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00C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D00CD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00C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D00CD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00C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D00CD0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D00CD0" w:rsidRDefault="00B16C04" w:rsidP="00B16C04">
            <w:pPr>
              <w:spacing w:after="0"/>
              <w:rPr>
                <w:lang w:val="ru-RU"/>
              </w:rPr>
            </w:pPr>
            <w:r w:rsidRPr="00D00CD0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D00CD0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  <w:r w:rsidR="00D00C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B16C04" w:rsidRPr="00B9053D" w:rsidRDefault="00D00CD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 122-134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  <w:r w:rsidR="00D00CD0">
              <w:rPr>
                <w:rFonts w:ascii="Times New Roman" w:hAnsi="Times New Roman"/>
                <w:color w:val="000000"/>
                <w:sz w:val="24"/>
                <w:lang w:val="ru-RU"/>
              </w:rPr>
              <w:t>. С. 122-134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D00CD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00C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D00CD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00C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D00CD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00C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D00CD0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D00CD0" w:rsidRDefault="00B16C04" w:rsidP="00B16C04">
            <w:pPr>
              <w:spacing w:after="0"/>
              <w:rPr>
                <w:lang w:val="ru-RU"/>
              </w:rPr>
            </w:pPr>
            <w:r w:rsidRPr="00D00CD0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  <w:r w:rsidR="00815C61">
              <w:rPr>
                <w:rFonts w:ascii="Times New Roman" w:hAnsi="Times New Roman"/>
                <w:color w:val="000000"/>
                <w:sz w:val="24"/>
                <w:lang w:val="ru-RU"/>
              </w:rPr>
              <w:t>. С. 122-134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образа радуги в стихотворениях В.А. Жуковского </w:t>
            </w:r>
            <w:r w:rsidR="000779FC"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«Загадка» и Ф.И. Тютчева «Как неожиданно и ярко»</w:t>
            </w:r>
            <w:r w:rsidR="000779FC">
              <w:rPr>
                <w:rFonts w:ascii="Times New Roman" w:hAnsi="Times New Roman"/>
                <w:color w:val="000000"/>
                <w:sz w:val="24"/>
                <w:lang w:val="ru-RU"/>
              </w:rPr>
              <w:t>. С.139- 140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0779FC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0779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0779FC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0779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0779FC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0779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0779FC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0779FC" w:rsidRDefault="00B16C04" w:rsidP="00B16C04">
            <w:pPr>
              <w:spacing w:after="0"/>
              <w:rPr>
                <w:lang w:val="ru-RU"/>
              </w:rPr>
            </w:pPr>
            <w:r w:rsidRPr="000779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  <w:r w:rsidR="000779FC">
              <w:rPr>
                <w:rFonts w:ascii="Times New Roman" w:hAnsi="Times New Roman"/>
                <w:color w:val="000000"/>
                <w:sz w:val="24"/>
                <w:lang w:val="ru-RU"/>
              </w:rPr>
              <w:t>. С.141-142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7C4359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 w:rsidRPr="007C4359">
              <w:rPr>
                <w:rFonts w:ascii="Times New Roman" w:hAnsi="Times New Roman"/>
                <w:color w:val="000000"/>
                <w:sz w:val="24"/>
                <w:lang w:val="ru-RU"/>
              </w:rPr>
              <w:t>Как воздух чист»..»</w:t>
            </w:r>
            <w:r w:rsidR="007C4359">
              <w:rPr>
                <w:rFonts w:ascii="Times New Roman" w:hAnsi="Times New Roman"/>
                <w:color w:val="000000"/>
                <w:sz w:val="24"/>
                <w:lang w:val="ru-RU"/>
              </w:rPr>
              <w:t>. с. 143-144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7C4359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7C43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7C4359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7C43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7C4359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7C43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7C4359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7C4359" w:rsidRDefault="00B16C04" w:rsidP="00B16C04">
            <w:pPr>
              <w:spacing w:after="0"/>
              <w:rPr>
                <w:lang w:val="ru-RU"/>
              </w:rPr>
            </w:pPr>
            <w:r w:rsidRPr="007C4359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Анализ настроения в стихотворении</w:t>
            </w:r>
            <w:r w:rsidR="007C4359">
              <w:rPr>
                <w:rFonts w:ascii="Times New Roman" w:hAnsi="Times New Roman"/>
                <w:color w:val="000000"/>
                <w:sz w:val="24"/>
                <w:lang w:val="ru-RU"/>
              </w:rPr>
              <w:t>. С.145(1)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  <w:r w:rsidR="0040684B">
              <w:rPr>
                <w:rFonts w:ascii="Times New Roman" w:hAnsi="Times New Roman"/>
                <w:color w:val="000000"/>
                <w:sz w:val="24"/>
                <w:lang w:val="ru-RU"/>
              </w:rPr>
              <w:t>. С.146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40684B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06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40684B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06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40684B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06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40684B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40684B" w:rsidRDefault="00B16C04" w:rsidP="00B16C04">
            <w:pPr>
              <w:spacing w:after="0"/>
              <w:rPr>
                <w:lang w:val="ru-RU"/>
              </w:rPr>
            </w:pPr>
            <w:r w:rsidRPr="0040684B"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40684B" w:rsidRPr="002F2A70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лирическим произведением. </w:t>
            </w:r>
            <w:r w:rsidRPr="002F2A70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</w:t>
            </w:r>
            <w:r w:rsidR="0040684B" w:rsidRPr="002F2A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произведения А.А. Прокофьева </w:t>
            </w:r>
          </w:p>
          <w:p w:rsidR="008C4DDC" w:rsidRDefault="0040684B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 «</w:t>
            </w:r>
            <w:r w:rsidRPr="0040684B">
              <w:rPr>
                <w:rFonts w:ascii="Times New Roman" w:hAnsi="Times New Roman"/>
                <w:color w:val="000000"/>
                <w:sz w:val="24"/>
                <w:lang w:val="ru-RU"/>
              </w:rPr>
              <w:t>Люблю берёзу русскую...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</w:p>
          <w:p w:rsidR="00B16C04" w:rsidRPr="0040684B" w:rsidRDefault="0040684B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 </w:t>
            </w:r>
            <w:r w:rsidR="008C4DDC">
              <w:rPr>
                <w:rFonts w:ascii="Times New Roman" w:hAnsi="Times New Roman"/>
                <w:color w:val="000000"/>
                <w:sz w:val="24"/>
                <w:lang w:val="ru-RU"/>
              </w:rPr>
              <w:t>147- 149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40684B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06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40684B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06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40684B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06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40684B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40684B" w:rsidRDefault="00B16C04" w:rsidP="00B16C04">
            <w:pPr>
              <w:spacing w:after="0"/>
              <w:rPr>
                <w:lang w:val="ru-RU"/>
              </w:rPr>
            </w:pPr>
            <w:r w:rsidRPr="00406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  <w:r w:rsidR="008C4D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45078B">
              <w:rPr>
                <w:rFonts w:ascii="Times New Roman" w:hAnsi="Times New Roman"/>
                <w:color w:val="000000"/>
                <w:sz w:val="24"/>
                <w:lang w:val="ru-RU"/>
              </w:rPr>
              <w:t>С.150-151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45078B" w:rsidRDefault="002F2A7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* 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речевой выразительности в стихотворения К.Д. Бальмонта. </w:t>
            </w:r>
            <w:r w:rsidR="0045078B" w:rsidRPr="002F2A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примере стихотворения  </w:t>
            </w:r>
            <w:r w:rsidR="0045078B"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="0045078B" w:rsidRPr="002F2A70">
              <w:rPr>
                <w:rFonts w:ascii="Times New Roman" w:hAnsi="Times New Roman"/>
                <w:color w:val="000000"/>
                <w:sz w:val="24"/>
                <w:lang w:val="ru-RU"/>
              </w:rPr>
              <w:t>Камыши</w:t>
            </w:r>
            <w:r w:rsidR="0045078B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F7621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текста-рассуждения на тему «Зачем нужна поэзия современному человеку»</w:t>
            </w:r>
            <w:r w:rsidR="007C0F10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B16C04" w:rsidRPr="00B9053D" w:rsidRDefault="007C0F1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С.152-154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6F1EAB" w:rsidRDefault="006F1EAB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 w:rsidR="00B16C04" w:rsidRPr="006F1EAB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стихотворения «Рождество»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6F1EAB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Читательский дневник (правила оформления)</w:t>
            </w:r>
            <w:r w:rsidR="006F1EA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литературной сказки. На примере сказки В. Ф. Одоевского «Городок в табакерке»</w:t>
            </w:r>
            <w:r w:rsidR="004704D2">
              <w:rPr>
                <w:rFonts w:ascii="Times New Roman" w:hAnsi="Times New Roman"/>
                <w:color w:val="000000"/>
                <w:sz w:val="24"/>
                <w:lang w:val="ru-RU"/>
              </w:rPr>
              <w:t>. С. 156-168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  <w:r w:rsidR="00645677">
              <w:rPr>
                <w:rFonts w:ascii="Times New Roman" w:hAnsi="Times New Roman"/>
                <w:color w:val="000000"/>
                <w:sz w:val="24"/>
                <w:lang w:val="ru-RU"/>
              </w:rPr>
              <w:t>. С. 180-192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64567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6456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64567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6456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64567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6456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645677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645677" w:rsidRDefault="00B16C04" w:rsidP="00B16C04">
            <w:pPr>
              <w:spacing w:after="0"/>
              <w:rPr>
                <w:lang w:val="ru-RU"/>
              </w:rPr>
            </w:pPr>
            <w:r w:rsidRPr="006456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  <w:r w:rsidR="00645677">
              <w:rPr>
                <w:rFonts w:ascii="Times New Roman" w:hAnsi="Times New Roman"/>
                <w:color w:val="000000"/>
                <w:sz w:val="24"/>
                <w:lang w:val="ru-RU"/>
              </w:rPr>
              <w:t>. С. 180-192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645677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  <w:r w:rsidR="006456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B16C04" w:rsidRPr="00B9053D" w:rsidRDefault="00645677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 180-192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64567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6456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64567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6456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64567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6456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645677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645677" w:rsidRDefault="00B16C04" w:rsidP="00B16C04">
            <w:pPr>
              <w:spacing w:after="0"/>
              <w:rPr>
                <w:lang w:val="ru-RU"/>
              </w:rPr>
            </w:pPr>
            <w:r w:rsidRPr="00645677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  <w:r w:rsidR="00AC478B">
              <w:rPr>
                <w:rFonts w:ascii="Times New Roman" w:hAnsi="Times New Roman"/>
                <w:color w:val="000000"/>
                <w:sz w:val="24"/>
                <w:lang w:val="ru-RU"/>
              </w:rPr>
              <w:t>. С.39-61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  <w:r w:rsidR="00AC478B">
              <w:rPr>
                <w:rFonts w:ascii="Times New Roman" w:hAnsi="Times New Roman"/>
                <w:color w:val="000000"/>
                <w:sz w:val="24"/>
                <w:lang w:val="ru-RU"/>
              </w:rPr>
              <w:t>. С.39-61 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AC478B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AC4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AC478B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AC4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AC478B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AC47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AC478B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AC478B" w:rsidRDefault="00B16C04" w:rsidP="00B16C04">
            <w:pPr>
              <w:spacing w:after="0"/>
              <w:rPr>
                <w:lang w:val="ru-RU"/>
              </w:rPr>
            </w:pPr>
            <w:r w:rsidRPr="00AC478B"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Лит</w:t>
            </w:r>
            <w:r w:rsidR="00872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ературная сказка С.Т. </w:t>
            </w:r>
            <w:r w:rsidR="008725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Аксакова «Аленький цветочек»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(сюжет, композиция, герои)</w:t>
            </w:r>
            <w:r w:rsidR="008725B7">
              <w:rPr>
                <w:rFonts w:ascii="Times New Roman" w:hAnsi="Times New Roman"/>
                <w:color w:val="000000"/>
                <w:sz w:val="24"/>
                <w:lang w:val="ru-RU"/>
              </w:rPr>
              <w:t>. С.193- 214(1)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8725B7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С.Т. Аксакова "Аленький цветочек". </w:t>
            </w:r>
            <w:r w:rsidRPr="00C20E7C">
              <w:rPr>
                <w:rFonts w:ascii="Times New Roman" w:hAnsi="Times New Roman"/>
                <w:sz w:val="24"/>
                <w:lang w:val="ru-RU"/>
              </w:rPr>
              <w:t>Сочинение по сказке</w:t>
            </w:r>
            <w:r w:rsidR="00EE6AF5" w:rsidRPr="00C20E7C">
              <w:rPr>
                <w:rFonts w:ascii="Times New Roman" w:hAnsi="Times New Roman"/>
                <w:sz w:val="24"/>
                <w:lang w:val="ru-RU"/>
              </w:rPr>
              <w:t>.</w:t>
            </w:r>
            <w:r w:rsidR="00872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С.193- 214(1). 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8725B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872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8725B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872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8725B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872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8725B7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8725B7" w:rsidRDefault="00B16C04" w:rsidP="00B16C04">
            <w:pPr>
              <w:spacing w:after="0"/>
              <w:rPr>
                <w:lang w:val="ru-RU"/>
              </w:rPr>
            </w:pPr>
            <w:r w:rsidRPr="008725B7"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C20E7C" w:rsidRDefault="00BF7621" w:rsidP="00B16C04">
            <w:pPr>
              <w:spacing w:after="0"/>
              <w:ind w:left="135"/>
              <w:rPr>
                <w:b/>
                <w:lang w:val="ru-RU"/>
              </w:rPr>
            </w:pPr>
            <w:r w:rsidRPr="00C20E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C20E7C" w:rsidRPr="00C20E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 4 </w:t>
            </w:r>
            <w:r w:rsidRPr="00C20E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</w:t>
            </w:r>
            <w:r w:rsidR="00B16C04" w:rsidRPr="00C20E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«Литературная сказка»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C20E7C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C20E7C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C20E7C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C20E7C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9D0209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круга детского чтения. Знакомство с авторами юмористических произведений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8053D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комического в произведениях Н.Н.Носова и 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других авторов на выбор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  <w:r w:rsidR="00B8053D">
              <w:rPr>
                <w:rFonts w:ascii="Times New Roman" w:hAnsi="Times New Roman"/>
                <w:color w:val="000000"/>
                <w:sz w:val="24"/>
                <w:lang w:val="ru-RU"/>
              </w:rPr>
              <w:t>. С.4-16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D24EC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«Произведения В. Ю. Драгунского»</w:t>
            </w:r>
            <w:r w:rsidR="00444094">
              <w:rPr>
                <w:rFonts w:ascii="Times New Roman" w:hAnsi="Times New Roman"/>
                <w:color w:val="000000"/>
                <w:sz w:val="24"/>
                <w:lang w:val="ru-RU"/>
              </w:rPr>
              <w:t>. С.24-28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В.Ю.Драгунского. Средства создания юмористического содержания</w:t>
            </w:r>
            <w:r w:rsidR="00444094">
              <w:rPr>
                <w:rFonts w:ascii="Times New Roman" w:hAnsi="Times New Roman"/>
                <w:color w:val="000000"/>
                <w:sz w:val="24"/>
                <w:lang w:val="ru-RU"/>
              </w:rPr>
              <w:t>. С.24-28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440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440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440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rPr>
                <w:lang w:val="ru-RU"/>
              </w:rPr>
            </w:pPr>
            <w:r w:rsidRPr="00444094">
              <w:rPr>
                <w:rFonts w:ascii="Times New Roman" w:hAnsi="Times New Roman"/>
                <w:color w:val="000000"/>
                <w:sz w:val="24"/>
                <w:lang w:val="ru-RU"/>
              </w:rPr>
              <w:t>73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текста юмористического содержания: гипербола. </w:t>
            </w:r>
            <w:r w:rsidRPr="00444094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рассказа В.Ю. Драгунского «Главные реки»</w:t>
            </w:r>
            <w:r w:rsidR="00444094">
              <w:rPr>
                <w:rFonts w:ascii="Times New Roman" w:hAnsi="Times New Roman"/>
                <w:color w:val="000000"/>
                <w:sz w:val="24"/>
                <w:lang w:val="ru-RU"/>
              </w:rPr>
              <w:t>. С.17-23(2)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440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440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4440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444094" w:rsidRDefault="00B16C04" w:rsidP="00B16C04">
            <w:pPr>
              <w:spacing w:after="0"/>
              <w:rPr>
                <w:lang w:val="ru-RU"/>
              </w:rPr>
            </w:pPr>
            <w:r w:rsidRPr="004440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пьесой как жанром литературы. Как подготовить произведение к постановке в театре?</w:t>
            </w:r>
            <w:r w:rsidR="004440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С.17-23(2)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F35EA7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ремарок (их назначение и содержание) на основе анализа характера героев произведения. </w:t>
            </w:r>
            <w:r w:rsidRPr="00F35EA7">
              <w:rPr>
                <w:rFonts w:ascii="Times New Roman" w:hAnsi="Times New Roman"/>
                <w:color w:val="000000"/>
                <w:sz w:val="24"/>
                <w:lang w:val="ru-RU"/>
              </w:rPr>
              <w:t>На при</w:t>
            </w:r>
            <w:r w:rsidR="00F35EA7" w:rsidRPr="00F35E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мере рассказа В.Ю. Драгунского </w:t>
            </w:r>
            <w:r w:rsidR="00F35EA7"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Pr="00F35EA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реки</w:t>
            </w:r>
            <w:r w:rsidR="00F35EA7">
              <w:rPr>
                <w:rFonts w:ascii="Times New Roman" w:hAnsi="Times New Roman"/>
                <w:color w:val="000000"/>
                <w:sz w:val="24"/>
                <w:lang w:val="ru-RU"/>
              </w:rPr>
              <w:t>». С.17-23(2)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F35EA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35E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F35EA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35E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F35EA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35E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F35EA7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F35EA7" w:rsidRDefault="00B16C04" w:rsidP="00B16C04">
            <w:pPr>
              <w:spacing w:after="0"/>
              <w:rPr>
                <w:lang w:val="ru-RU"/>
              </w:rPr>
            </w:pPr>
            <w:r w:rsidRPr="00F35EA7">
              <w:rPr>
                <w:rFonts w:ascii="Times New Roman" w:hAnsi="Times New Roman"/>
                <w:color w:val="000000"/>
                <w:sz w:val="24"/>
                <w:lang w:val="ru-RU"/>
              </w:rPr>
              <w:t>76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реквизита для инсценивроания произведения. Подготовка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пригласительных билетов и афишы на при</w:t>
            </w:r>
            <w:r w:rsidR="00F35EA7">
              <w:rPr>
                <w:rFonts w:ascii="Times New Roman" w:hAnsi="Times New Roman"/>
                <w:color w:val="000000"/>
                <w:sz w:val="24"/>
                <w:lang w:val="ru-RU"/>
              </w:rPr>
              <w:t>мере рассказа В.Ю. Драгунского «Главные реки». С.17-23(2)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F278D6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F278D6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пьесой-сказкой С.Я. Маршака «Двенадцать месяцев»</w:t>
            </w:r>
            <w:r w:rsidR="005622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562245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5622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562245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5622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562245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5622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562245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562245" w:rsidRDefault="00B16C04" w:rsidP="00B16C04">
            <w:pPr>
              <w:spacing w:after="0"/>
              <w:rPr>
                <w:lang w:val="ru-RU"/>
              </w:rPr>
            </w:pPr>
            <w:r w:rsidRPr="00562245"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F278D6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юмористических произведений. На при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мере рассказа Л. Д. Каминского «Автопортрет»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F278D6" w:rsidRDefault="00F3347C" w:rsidP="00C20E7C">
            <w:pPr>
              <w:spacing w:after="0"/>
              <w:ind w:left="135"/>
              <w:rPr>
                <w:lang w:val="ru-RU"/>
              </w:rPr>
            </w:pPr>
            <w:r w:rsidRPr="00C20E7C">
              <w:rPr>
                <w:rFonts w:ascii="Times New Roman" w:hAnsi="Times New Roman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Знакомство с детскими журналами:«Весёлые картинки», 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«Мурзилка» и другие. </w:t>
            </w:r>
            <w:r w:rsidR="00B16C04" w:rsidRPr="00F278D6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весёлой истории</w:t>
            </w:r>
            <w:r w:rsidR="00F278D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раскрытия главной мысли рассказа. На прим</w:t>
            </w:r>
            <w:r w:rsidR="00395EB9">
              <w:rPr>
                <w:rFonts w:ascii="Times New Roman" w:hAnsi="Times New Roman"/>
                <w:color w:val="000000"/>
                <w:sz w:val="24"/>
                <w:lang w:val="ru-RU"/>
              </w:rPr>
              <w:t>ере произведения Б. С. Житкова «Как я ловил человечков». С.38-</w:t>
            </w:r>
            <w:r w:rsidR="00610C95">
              <w:rPr>
                <w:rFonts w:ascii="Times New Roman" w:hAnsi="Times New Roman"/>
                <w:color w:val="000000"/>
                <w:sz w:val="24"/>
                <w:lang w:val="ru-RU"/>
              </w:rPr>
              <w:t>46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610C95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рассказом </w:t>
            </w:r>
          </w:p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К.Г. Паустовского «Корзина с еловыми шишками»</w:t>
            </w:r>
            <w:r w:rsidR="00610C95">
              <w:rPr>
                <w:rFonts w:ascii="Times New Roman" w:hAnsi="Times New Roman"/>
                <w:color w:val="000000"/>
                <w:sz w:val="24"/>
                <w:lang w:val="ru-RU"/>
              </w:rPr>
              <w:t>. С. 47-58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  <w:r w:rsidR="00FD6942">
              <w:rPr>
                <w:rFonts w:ascii="Times New Roman" w:hAnsi="Times New Roman"/>
                <w:color w:val="000000"/>
                <w:sz w:val="24"/>
                <w:lang w:val="ru-RU"/>
              </w:rPr>
              <w:t>. С. 47-58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FD6942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D6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FD6942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D6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FD6942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D69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FD6942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FD6942" w:rsidRDefault="00B16C04" w:rsidP="00B16C04">
            <w:pPr>
              <w:spacing w:after="0"/>
              <w:rPr>
                <w:lang w:val="ru-RU"/>
              </w:rPr>
            </w:pPr>
            <w:r w:rsidRPr="00FD6942">
              <w:rPr>
                <w:rFonts w:ascii="Times New Roman" w:hAnsi="Times New Roman"/>
                <w:color w:val="000000"/>
                <w:sz w:val="24"/>
                <w:lang w:val="ru-RU"/>
              </w:rPr>
              <w:t>84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Отличие автора от героя и рассказчика на примере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рассказов М.М. Зощенко «О Лёньке и Миньке»</w:t>
            </w:r>
            <w:r w:rsidR="006052E6">
              <w:rPr>
                <w:rFonts w:ascii="Times New Roman" w:hAnsi="Times New Roman"/>
                <w:color w:val="000000"/>
                <w:sz w:val="24"/>
                <w:lang w:val="ru-RU"/>
              </w:rPr>
              <w:t>. С.59-64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6052E6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Миньке». </w:t>
            </w:r>
            <w:r w:rsidRPr="006052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примере </w:t>
            </w:r>
            <w:r w:rsidR="006052E6" w:rsidRPr="006052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рассказа </w:t>
            </w:r>
            <w:r w:rsidR="006052E6"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="006052E6" w:rsidRPr="006052E6">
              <w:rPr>
                <w:rFonts w:ascii="Times New Roman" w:hAnsi="Times New Roman"/>
                <w:color w:val="000000"/>
                <w:sz w:val="24"/>
                <w:lang w:val="ru-RU"/>
              </w:rPr>
              <w:t>Ёлка</w:t>
            </w:r>
            <w:r w:rsidR="006052E6">
              <w:rPr>
                <w:rFonts w:ascii="Times New Roman" w:hAnsi="Times New Roman"/>
                <w:color w:val="000000"/>
                <w:sz w:val="24"/>
                <w:lang w:val="ru-RU"/>
              </w:rPr>
              <w:t>». С.59-64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6052E6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6052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6052E6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6052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6052E6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6052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6052E6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6052E6" w:rsidRDefault="00B16C04" w:rsidP="00B16C04">
            <w:pPr>
              <w:spacing w:after="0"/>
              <w:rPr>
                <w:lang w:val="ru-RU"/>
              </w:rPr>
            </w:pPr>
            <w:r w:rsidRPr="006052E6">
              <w:rPr>
                <w:rFonts w:ascii="Times New Roman" w:hAnsi="Times New Roman"/>
                <w:color w:val="000000"/>
                <w:sz w:val="24"/>
                <w:lang w:val="ru-RU"/>
              </w:rPr>
              <w:t>86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520F62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520F62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520F62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поступков и поведения главного 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героя повести Н.Г. Гарин-Михайловского «Детство Тёмы» (отдельные главы)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520F62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произведений. На примере стихотворений</w:t>
            </w:r>
          </w:p>
          <w:p w:rsidR="00641C87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М.И. Цветаевой "Наши царства", "Бежит тропинка с бугорка…"</w:t>
            </w:r>
            <w:r w:rsidR="00520F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B16C04" w:rsidRPr="00B9053D" w:rsidRDefault="00520F62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 72-73(2)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FD1440" w:rsidP="00C20E7C">
            <w:pPr>
              <w:spacing w:after="0"/>
              <w:ind w:left="135"/>
              <w:rPr>
                <w:lang w:val="ru-RU"/>
              </w:rPr>
            </w:pPr>
            <w:r w:rsidRPr="00C20E7C">
              <w:rPr>
                <w:rFonts w:ascii="Times New Roman" w:hAnsi="Times New Roman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Выразительность поэтических картин родной природы. </w:t>
            </w:r>
            <w:r w:rsidR="00B16C04" w:rsidRPr="00FD1440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стихотворения И.А. Бунина «Детство»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D14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D14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D14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B16C04" w:rsidP="00B16C04">
            <w:pPr>
              <w:spacing w:after="0"/>
              <w:rPr>
                <w:lang w:val="ru-RU"/>
              </w:rPr>
            </w:pPr>
            <w:r w:rsidRPr="00FD1440">
              <w:rPr>
                <w:rFonts w:ascii="Times New Roman" w:hAnsi="Times New Roman"/>
                <w:color w:val="000000"/>
                <w:sz w:val="24"/>
                <w:lang w:val="ru-RU"/>
              </w:rPr>
              <w:t>91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FD1440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</w:t>
            </w:r>
          </w:p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С.А. Есенина</w:t>
            </w:r>
            <w:r w:rsidR="00FD1440">
              <w:rPr>
                <w:rFonts w:ascii="Times New Roman" w:hAnsi="Times New Roman"/>
                <w:color w:val="000000"/>
                <w:sz w:val="24"/>
                <w:lang w:val="ru-RU"/>
              </w:rPr>
              <w:t>. С. 71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D14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D14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FD14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FD1440" w:rsidRDefault="00B16C04" w:rsidP="00B16C04">
            <w:pPr>
              <w:spacing w:after="0"/>
              <w:rPr>
                <w:lang w:val="ru-RU"/>
              </w:rPr>
            </w:pPr>
            <w:r w:rsidRPr="00FD1440"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7310C9" w:rsidRDefault="00C20E7C" w:rsidP="00B16C04">
            <w:pPr>
              <w:spacing w:after="0"/>
              <w:ind w:left="135"/>
              <w:rPr>
                <w:b/>
                <w:lang w:val="ru-RU"/>
              </w:rPr>
            </w:pPr>
            <w:r w:rsidRPr="007310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№ 5 по теме </w:t>
            </w:r>
            <w:r w:rsidR="00B16C04" w:rsidRPr="007310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="00B16C04" w:rsidRPr="007310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«Произведения о детях и для детей»</w:t>
            </w:r>
            <w:r w:rsidR="007310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7310C9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7310C9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7310C9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7310C9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7F023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7F023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информации. Виды информации в книге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7F023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  <w:r w:rsidR="00124C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124C48" w:rsidRPr="007310C9">
              <w:rPr>
                <w:rFonts w:ascii="Times New Roman" w:hAnsi="Times New Roman"/>
                <w:sz w:val="24"/>
                <w:lang w:val="ru-RU"/>
              </w:rPr>
              <w:t>С.77-84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124C48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124C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124C48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124C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124C48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124C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124C48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124C48" w:rsidRDefault="00B16C04" w:rsidP="00B16C04">
            <w:pPr>
              <w:spacing w:after="0"/>
              <w:rPr>
                <w:lang w:val="ru-RU"/>
              </w:rPr>
            </w:pPr>
            <w:r w:rsidRPr="00124C48">
              <w:rPr>
                <w:rFonts w:ascii="Times New Roman" w:hAnsi="Times New Roman"/>
                <w:color w:val="000000"/>
                <w:sz w:val="24"/>
                <w:lang w:val="ru-RU"/>
              </w:rPr>
              <w:t>96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124C48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  <w:r w:rsidR="00124C4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B16C04" w:rsidRPr="007310C9" w:rsidRDefault="00124C48" w:rsidP="00B16C04">
            <w:pPr>
              <w:spacing w:after="0"/>
              <w:ind w:left="135"/>
              <w:rPr>
                <w:lang w:val="ru-RU"/>
              </w:rPr>
            </w:pPr>
            <w:r w:rsidRPr="007310C9">
              <w:rPr>
                <w:rFonts w:ascii="Times New Roman" w:hAnsi="Times New Roman"/>
                <w:sz w:val="24"/>
                <w:lang w:val="ru-RU"/>
              </w:rPr>
              <w:t>С.77-84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333137" w:rsidRDefault="00741A19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r w:rsidR="00B16C04" w:rsidRPr="003331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примере рассказа А.И. Куприна </w:t>
            </w:r>
            <w:r w:rsidR="00B16C04" w:rsidRPr="003331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«Скворцы»</w:t>
            </w:r>
            <w:r w:rsidR="0033313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B16C04" w:rsidRPr="007310C9" w:rsidRDefault="00333137" w:rsidP="00B16C04">
            <w:pPr>
              <w:spacing w:after="0"/>
              <w:ind w:left="135"/>
              <w:rPr>
                <w:lang w:val="ru-RU"/>
              </w:rPr>
            </w:pPr>
            <w:r w:rsidRPr="007310C9">
              <w:rPr>
                <w:rFonts w:ascii="Times New Roman" w:hAnsi="Times New Roman"/>
                <w:sz w:val="24"/>
                <w:lang w:val="ru-RU"/>
              </w:rPr>
              <w:t>С.85-91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33313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3331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33313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3331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33313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3331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333137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333137" w:rsidRDefault="00B16C04" w:rsidP="00B16C04">
            <w:pPr>
              <w:spacing w:after="0"/>
              <w:rPr>
                <w:lang w:val="ru-RU"/>
              </w:rPr>
            </w:pPr>
            <w:r w:rsidRPr="003331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  <w:r w:rsidR="00741A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741A19" w:rsidRPr="007310C9">
              <w:rPr>
                <w:rFonts w:ascii="Times New Roman" w:hAnsi="Times New Roman"/>
                <w:sz w:val="24"/>
                <w:lang w:val="ru-RU"/>
              </w:rPr>
              <w:t>С.85-91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741A19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В.П.Астафьева «Весенний остров»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7310C9">
              <w:rPr>
                <w:rFonts w:ascii="Times New Roman" w:hAnsi="Times New Roman"/>
                <w:sz w:val="24"/>
                <w:lang w:val="ru-RU"/>
              </w:rPr>
              <w:t>С.100-110(2)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DD0737" w:rsidRDefault="002969B3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«Материнская любовь» в рассказе </w:t>
            </w:r>
            <w:r w:rsidR="00B16C04" w:rsidRPr="007310C9">
              <w:rPr>
                <w:rFonts w:ascii="Times New Roman" w:hAnsi="Times New Roman"/>
                <w:sz w:val="24"/>
                <w:lang w:val="ru-RU"/>
              </w:rPr>
              <w:t xml:space="preserve">В.П. Астафьева «Капалуха» 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и стихотворении С.Есенина «Лебёдушка»</w:t>
            </w:r>
            <w:r w:rsidR="00DD073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B16C04" w:rsidRPr="00B9053D" w:rsidRDefault="00DD0737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С.120-125(2)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DD073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D07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DD073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D07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DD073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D07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DD0737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DD0737" w:rsidRDefault="00B16C04" w:rsidP="00B16C04">
            <w:pPr>
              <w:spacing w:after="0"/>
              <w:rPr>
                <w:lang w:val="ru-RU"/>
              </w:rPr>
            </w:pPr>
            <w:r w:rsidRPr="00DD0737">
              <w:rPr>
                <w:rFonts w:ascii="Times New Roman" w:hAnsi="Times New Roman"/>
                <w:color w:val="000000"/>
                <w:sz w:val="24"/>
                <w:lang w:val="ru-RU"/>
              </w:rPr>
              <w:t>101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EB2A76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«Капалуха»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CC47D8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 - певец русской природы. Чтение произведения М.М. Пришвина «Выскочка»</w:t>
            </w:r>
            <w:r w:rsidR="00EB2A7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B16C04" w:rsidRPr="00B9053D" w:rsidRDefault="00EB2A76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С.92-</w:t>
            </w:r>
            <w:r w:rsidR="00CC47D8">
              <w:rPr>
                <w:rFonts w:ascii="Times New Roman" w:hAnsi="Times New Roman"/>
                <w:color w:val="000000"/>
                <w:sz w:val="24"/>
                <w:lang w:val="ru-RU"/>
              </w:rPr>
              <w:t>95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726FAD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Авторское мастерство создания образов героев-животных. На примере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произведения Максима Горького «Воробьишка».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726FAD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394F9B" w:rsidRDefault="00B16C04" w:rsidP="00394F9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озаглавливание частей. На примере произведения В. П. Астафьева «Стрижонок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Скрип»</w:t>
            </w:r>
            <w:r w:rsidR="00616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С.100-110 </w:t>
            </w:r>
            <w:r w:rsidR="00394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9026A5" w:rsidRPr="007310C9">
              <w:rPr>
                <w:rFonts w:ascii="Times New Roman" w:hAnsi="Times New Roman"/>
                <w:sz w:val="24"/>
                <w:lang w:val="ru-RU"/>
              </w:rPr>
              <w:t>с.96-99</w:t>
            </w:r>
            <w:r w:rsidR="00394F9B">
              <w:rPr>
                <w:rFonts w:ascii="Times New Roman" w:hAnsi="Times New Roman"/>
                <w:color w:val="000000"/>
                <w:sz w:val="24"/>
                <w:lang w:val="ru-RU"/>
              </w:rPr>
              <w:t>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394F9B" w:rsidRDefault="00394F9B" w:rsidP="00B16C04">
            <w:pPr>
              <w:spacing w:after="0"/>
              <w:ind w:left="135"/>
              <w:rPr>
                <w:b/>
                <w:lang w:val="ru-RU"/>
              </w:rPr>
            </w:pPr>
            <w:r w:rsidRPr="00394F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№ 6 по теме </w:t>
            </w:r>
            <w:r w:rsidR="00B16C04" w:rsidRPr="00394F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«Произведения о животных и родной природе»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394F9B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394F9B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394F9B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394F9B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394F9B" w:rsidRDefault="00DD3643" w:rsidP="00394F9B">
            <w:pPr>
              <w:spacing w:after="0"/>
              <w:ind w:left="135"/>
              <w:rPr>
                <w:lang w:val="ru-RU"/>
              </w:rPr>
            </w:pPr>
            <w:r w:rsidRPr="00394F9B">
              <w:rPr>
                <w:rFonts w:ascii="Times New Roman" w:hAnsi="Times New Roman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детскими книгами на тему: «Книги о Родине и её истории»: типы книг (изданий). </w:t>
            </w:r>
            <w:r w:rsidR="00B16C04" w:rsidRPr="00394F9B">
              <w:rPr>
                <w:rFonts w:ascii="Times New Roman" w:hAnsi="Times New Roman"/>
                <w:color w:val="000000"/>
                <w:sz w:val="24"/>
                <w:lang w:val="ru-RU"/>
              </w:rPr>
              <w:t>Презентация книги, прочитанной самостоятельно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E909E1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*Составление устного рассказа «Моя любимая книга»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E909E1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Проявление любви к родной земле в литературе народов России. На примере стихотворных и прозаических произведениях писателей и поэтов </w:t>
            </w:r>
            <w:r w:rsidR="00B16C04"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="00B16C04">
              <w:rPr>
                <w:rFonts w:ascii="Times New Roman" w:hAnsi="Times New Roman"/>
                <w:color w:val="000000"/>
                <w:sz w:val="24"/>
              </w:rPr>
              <w:t>XX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родной земли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стихотворении С.Д.Дрожжина «Родине»</w:t>
            </w:r>
            <w:r w:rsidR="00A76017">
              <w:rPr>
                <w:rFonts w:ascii="Times New Roman" w:hAnsi="Times New Roman"/>
                <w:color w:val="000000"/>
                <w:sz w:val="24"/>
                <w:lang w:val="ru-RU"/>
              </w:rPr>
              <w:t>. С. 133-</w:t>
            </w:r>
            <w:r w:rsidR="00486ADE">
              <w:rPr>
                <w:rFonts w:ascii="Times New Roman" w:hAnsi="Times New Roman"/>
                <w:color w:val="000000"/>
                <w:sz w:val="24"/>
                <w:lang w:val="ru-RU"/>
              </w:rPr>
              <w:t>135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A7601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A760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A7601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A76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A76017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A760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A76017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A76017" w:rsidRDefault="00B16C04" w:rsidP="00B16C04">
            <w:pPr>
              <w:spacing w:after="0"/>
              <w:rPr>
                <w:lang w:val="ru-RU"/>
              </w:rPr>
            </w:pPr>
            <w:r w:rsidRPr="00A760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111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486ADE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486ADE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486ADE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C81496" w:rsidRDefault="00C81496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авторской песни. </w:t>
            </w:r>
            <w:r w:rsidR="00B16C04" w:rsidRPr="00C814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</w:t>
            </w:r>
            <w:r w:rsidR="00B16C04" w:rsidRPr="00C814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песнями на тему Великой Отечественной войны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C81496" w:rsidRDefault="00C81496" w:rsidP="00C8149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Тема героического прошлого России в произведениях литературы. На 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римере </w:t>
            </w:r>
          </w:p>
          <w:p w:rsidR="00B16C04" w:rsidRPr="00B9053D" w:rsidRDefault="00C81496" w:rsidP="00C81496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Ф. Н. Глинки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«Солдатской песни»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C81496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394F9B" w:rsidRDefault="00394F9B" w:rsidP="00B16C04">
            <w:pPr>
              <w:spacing w:after="0"/>
              <w:ind w:left="135"/>
              <w:rPr>
                <w:b/>
                <w:lang w:val="ru-RU"/>
              </w:rPr>
            </w:pPr>
            <w:r w:rsidRPr="00394F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№ 7 по теме </w:t>
            </w:r>
            <w:r w:rsidR="00B16C04" w:rsidRPr="00394F9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«О Родине, героические страницы истории»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394F9B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394F9B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394F9B" w:rsidRDefault="00B16C04" w:rsidP="00B16C04">
            <w:pPr>
              <w:spacing w:after="0"/>
              <w:ind w:left="135"/>
              <w:jc w:val="center"/>
              <w:rPr>
                <w:b/>
              </w:rPr>
            </w:pPr>
            <w:r w:rsidRPr="00394F9B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80125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Патриотическое звучание произведений о Родине, о славных и героических страницах истории 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80125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С.</w:t>
            </w:r>
            <w:r w:rsidR="009339C6">
              <w:rPr>
                <w:rFonts w:ascii="Times New Roman" w:hAnsi="Times New Roman"/>
                <w:color w:val="000000"/>
                <w:sz w:val="24"/>
                <w:lang w:val="ru-RU"/>
              </w:rPr>
              <w:t>144-149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80125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8012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80125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8012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80125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8012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801250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801250" w:rsidRDefault="00B16C04" w:rsidP="00B16C04">
            <w:pPr>
              <w:spacing w:after="0"/>
              <w:rPr>
                <w:lang w:val="ru-RU"/>
              </w:rPr>
            </w:pPr>
            <w:r w:rsidRPr="00801250">
              <w:rPr>
                <w:rFonts w:ascii="Times New Roman" w:hAnsi="Times New Roman"/>
                <w:color w:val="000000"/>
                <w:sz w:val="24"/>
                <w:lang w:val="ru-RU"/>
              </w:rPr>
              <w:t>120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9339C6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Зарубежные писатели-сказочники: раскрытие главной мысли и особенности композиции</w:t>
            </w:r>
            <w:r w:rsidR="009339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B16C04" w:rsidRPr="00B9053D" w:rsidRDefault="009339C6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С.150-157(2)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9339C6" w:rsidRDefault="009339C6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 w:rsidR="00B16C04" w:rsidRPr="009339C6">
              <w:rPr>
                <w:rFonts w:ascii="Times New Roman" w:hAnsi="Times New Roman"/>
                <w:color w:val="000000"/>
                <w:sz w:val="24"/>
                <w:lang w:val="ru-RU"/>
              </w:rPr>
              <w:t>Басни стихотворные и прозаические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9339C6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6001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D60010" w:rsidRDefault="00D6001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r w:rsidR="00B16C04" w:rsidRPr="00D60010">
              <w:rPr>
                <w:rFonts w:ascii="Times New Roman" w:hAnsi="Times New Roman"/>
                <w:color w:val="000000"/>
                <w:sz w:val="24"/>
                <w:lang w:val="ru-RU"/>
              </w:rPr>
              <w:t>Инсценирование их сюжета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60010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  <w:r w:rsidR="00D60010">
              <w:rPr>
                <w:rFonts w:ascii="Times New Roman" w:hAnsi="Times New Roman"/>
                <w:color w:val="000000"/>
                <w:sz w:val="24"/>
                <w:lang w:val="ru-RU"/>
              </w:rPr>
              <w:t>. С.160-166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D6001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600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D6001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600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D60010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600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D60010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D60010" w:rsidRDefault="00B16C04" w:rsidP="00B16C04">
            <w:pPr>
              <w:spacing w:after="0"/>
              <w:rPr>
                <w:lang w:val="ru-RU"/>
              </w:rPr>
            </w:pPr>
            <w:r w:rsidRPr="00D60010">
              <w:rPr>
                <w:rFonts w:ascii="Times New Roman" w:hAnsi="Times New Roman"/>
                <w:color w:val="000000"/>
                <w:sz w:val="24"/>
                <w:lang w:val="ru-RU"/>
              </w:rPr>
              <w:t>127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«Путешествия Гулливера» Джонатана Свифта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(отдельные главы)</w:t>
            </w:r>
            <w:r w:rsidR="00D60010">
              <w:rPr>
                <w:rFonts w:ascii="Times New Roman" w:hAnsi="Times New Roman"/>
                <w:color w:val="000000"/>
                <w:sz w:val="24"/>
                <w:lang w:val="ru-RU"/>
              </w:rPr>
              <w:t>. С.160-166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833C84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литературной сказки: составление плана. </w:t>
            </w:r>
            <w:r w:rsidR="00833C84" w:rsidRPr="00833C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 </w:t>
            </w:r>
            <w:r w:rsidR="00833C84"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="00833C84" w:rsidRPr="00833C84">
              <w:rPr>
                <w:rFonts w:ascii="Times New Roman" w:hAnsi="Times New Roman"/>
                <w:color w:val="000000"/>
                <w:sz w:val="24"/>
                <w:lang w:val="ru-RU"/>
              </w:rPr>
              <w:t>Русалочка</w:t>
            </w:r>
            <w:r w:rsidR="00833C84">
              <w:rPr>
                <w:rFonts w:ascii="Times New Roman" w:hAnsi="Times New Roman"/>
                <w:color w:val="000000"/>
                <w:sz w:val="24"/>
                <w:lang w:val="ru-RU"/>
              </w:rPr>
              <w:t>». С. 167 – 193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833C84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833C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833C84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833C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833C84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833C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833C84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833C84" w:rsidRDefault="00B16C04" w:rsidP="00B16C04">
            <w:pPr>
              <w:spacing w:after="0"/>
              <w:rPr>
                <w:lang w:val="ru-RU"/>
              </w:rPr>
            </w:pPr>
            <w:r w:rsidRPr="00833C84">
              <w:rPr>
                <w:rFonts w:ascii="Times New Roman" w:hAnsi="Times New Roman"/>
                <w:color w:val="000000"/>
                <w:sz w:val="24"/>
                <w:lang w:val="ru-RU"/>
              </w:rPr>
              <w:t>129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84462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в литер</w:t>
            </w:r>
            <w:r w:rsidR="00833C84">
              <w:rPr>
                <w:rFonts w:ascii="Times New Roman" w:hAnsi="Times New Roman"/>
                <w:color w:val="000000"/>
                <w:sz w:val="24"/>
                <w:lang w:val="ru-RU"/>
              </w:rPr>
              <w:t>атурной сказке. Х. К. Андерсен «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Дикие лебеди»</w:t>
            </w:r>
            <w:r w:rsidR="00833C84" w:rsidRPr="0050727C">
              <w:rPr>
                <w:rFonts w:ascii="Times New Roman" w:hAnsi="Times New Roman"/>
                <w:i/>
                <w:sz w:val="24"/>
                <w:lang w:val="ru-RU"/>
              </w:rPr>
              <w:t>С. 167 – 193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 Твена «Том Сойер» (отдельные главы)</w:t>
            </w:r>
            <w:r w:rsidR="00D84462">
              <w:rPr>
                <w:rFonts w:ascii="Times New Roman" w:hAnsi="Times New Roman"/>
                <w:color w:val="000000"/>
                <w:sz w:val="24"/>
                <w:lang w:val="ru-RU"/>
              </w:rPr>
              <w:t>. С. 194-200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844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844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844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rPr>
                <w:lang w:val="ru-RU"/>
              </w:rPr>
            </w:pPr>
            <w:r w:rsidRPr="00D84462">
              <w:rPr>
                <w:rFonts w:ascii="Times New Roman" w:hAnsi="Times New Roman"/>
                <w:color w:val="000000"/>
                <w:sz w:val="24"/>
                <w:lang w:val="ru-RU"/>
              </w:rPr>
              <w:t>131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 Твена «Том Сойер» (отдельные главы):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средства создания комического. </w:t>
            </w:r>
            <w:r w:rsidRPr="00D84462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отзыва</w:t>
            </w:r>
            <w:r w:rsidR="00D84462">
              <w:rPr>
                <w:rFonts w:ascii="Times New Roman" w:hAnsi="Times New Roman"/>
                <w:color w:val="000000"/>
                <w:sz w:val="24"/>
                <w:lang w:val="ru-RU"/>
              </w:rPr>
              <w:t>. С. 194-200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844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844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ind w:left="135"/>
              <w:jc w:val="center"/>
              <w:rPr>
                <w:lang w:val="ru-RU"/>
              </w:rPr>
            </w:pPr>
            <w:r w:rsidRPr="00D844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Pr="00D84462" w:rsidRDefault="00B16C04" w:rsidP="00B16C04">
            <w:pPr>
              <w:spacing w:after="0"/>
              <w:rPr>
                <w:lang w:val="ru-RU"/>
              </w:rPr>
            </w:pPr>
            <w:r w:rsidRPr="00D844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132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  <w:r w:rsidRPr="00D84462">
              <w:rPr>
                <w:rFonts w:ascii="Times New Roman" w:hAnsi="Times New Roman"/>
                <w:color w:val="000000"/>
                <w:sz w:val="24"/>
                <w:lang w:val="ru-RU"/>
              </w:rPr>
              <w:t>Книги зарубежных п</w:t>
            </w:r>
            <w:r>
              <w:rPr>
                <w:rFonts w:ascii="Times New Roman" w:hAnsi="Times New Roman"/>
                <w:color w:val="000000"/>
                <w:sz w:val="24"/>
              </w:rPr>
              <w:t>исателей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0F0702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словарём: поиск необходимой информации</w:t>
            </w:r>
            <w:r w:rsidR="00D844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B16C04" w:rsidRPr="0050727C" w:rsidRDefault="00D84462" w:rsidP="00B16C04">
            <w:pPr>
              <w:spacing w:after="0"/>
              <w:ind w:left="135"/>
              <w:rPr>
                <w:i/>
                <w:lang w:val="ru-RU"/>
              </w:rPr>
            </w:pPr>
            <w:r w:rsidRPr="0050727C">
              <w:rPr>
                <w:rFonts w:ascii="Times New Roman" w:hAnsi="Times New Roman"/>
                <w:i/>
                <w:sz w:val="24"/>
                <w:lang w:val="ru-RU"/>
              </w:rPr>
              <w:t>С.201-</w:t>
            </w:r>
            <w:r w:rsidR="000F0702" w:rsidRPr="0050727C">
              <w:rPr>
                <w:rFonts w:ascii="Times New Roman" w:hAnsi="Times New Roman"/>
                <w:i/>
                <w:sz w:val="24"/>
                <w:lang w:val="ru-RU"/>
              </w:rPr>
              <w:t>216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D11E8E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*</w:t>
            </w:r>
            <w:r w:rsidR="00B16C04"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современными изданиями периодической печати. Золотой фонд детской литературы. В.Ю. Драгунский, И.П.Токмакова и другие - авторы детских журналов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B16C04" w:rsidRPr="00C520E6" w:rsidRDefault="00B16C04" w:rsidP="00B16C04">
            <w:pPr>
              <w:spacing w:after="0"/>
              <w:ind w:left="135"/>
              <w:rPr>
                <w:b/>
                <w:lang w:val="ru-RU"/>
              </w:rPr>
            </w:pPr>
            <w:r w:rsidRPr="00C520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Итоговая контрольная работа (промежуточная аттестация)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16C04" w:rsidRPr="007A1911" w:rsidTr="00B16C04">
        <w:trPr>
          <w:trHeight w:val="144"/>
          <w:tblCellSpacing w:w="20" w:type="nil"/>
        </w:trPr>
        <w:tc>
          <w:tcPr>
            <w:tcW w:w="1026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95" w:type="dxa"/>
            <w:tcMar>
              <w:top w:w="50" w:type="dxa"/>
              <w:left w:w="100" w:type="dxa"/>
            </w:tcMar>
            <w:vAlign w:val="center"/>
          </w:tcPr>
          <w:p w:rsidR="0050727C" w:rsidRDefault="00B16C04" w:rsidP="00B16C0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Рекомендации по летнему чтению. Правила читателя и </w:t>
            </w: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способы выбора книги (тематический, систематический каталог)</w:t>
            </w:r>
            <w:r w:rsidR="00AE4C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B16C04" w:rsidRPr="00B9053D" w:rsidRDefault="00AE4CFD" w:rsidP="00B16C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С. 219 (2)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0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16C04" w:rsidTr="00B16C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C04" w:rsidRPr="00B9053D" w:rsidRDefault="00B16C04" w:rsidP="00B16C04">
            <w:pPr>
              <w:spacing w:after="0"/>
              <w:ind w:left="135"/>
              <w:rPr>
                <w:lang w:val="ru-RU"/>
              </w:rPr>
            </w:pPr>
            <w:r w:rsidRPr="00B90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97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6C04" w:rsidRDefault="00B16C04" w:rsidP="00B16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6C04" w:rsidRDefault="00B16C04" w:rsidP="00B16C04"/>
        </w:tc>
      </w:tr>
    </w:tbl>
    <w:p w:rsidR="00025126" w:rsidRDefault="00025126">
      <w:pPr>
        <w:sectPr w:rsidR="000251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5126" w:rsidRPr="00FE29AD" w:rsidRDefault="008A6FEC" w:rsidP="004768B4">
      <w:pPr>
        <w:spacing w:after="0" w:line="360" w:lineRule="auto"/>
        <w:rPr>
          <w:sz w:val="24"/>
          <w:szCs w:val="24"/>
          <w:lang w:val="ru-RU"/>
        </w:rPr>
      </w:pPr>
      <w:bookmarkStart w:id="36" w:name="block-8696769"/>
      <w:bookmarkEnd w:id="35"/>
      <w:r w:rsidRPr="00FE29A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025126" w:rsidRPr="00FE29AD" w:rsidRDefault="008A6FEC" w:rsidP="004768B4">
      <w:pPr>
        <w:spacing w:after="0" w:line="360" w:lineRule="auto"/>
        <w:rPr>
          <w:sz w:val="24"/>
          <w:szCs w:val="24"/>
          <w:lang w:val="ru-RU"/>
        </w:rPr>
      </w:pPr>
      <w:r w:rsidRPr="00FE29AD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025126" w:rsidRPr="001973DC" w:rsidRDefault="008A6FEC" w:rsidP="004768B4">
      <w:pPr>
        <w:spacing w:after="0" w:line="360" w:lineRule="auto"/>
        <w:rPr>
          <w:sz w:val="24"/>
          <w:szCs w:val="24"/>
          <w:lang w:val="ru-RU"/>
        </w:rPr>
      </w:pP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37" w:name="affad5d6-e7c5-4217-a5f0-770d8e0e87a8"/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• Литературное чтение: 4-й класс: учебник: в 2 частях, 4 класс/ Климанова Л.Ф., Горецкий В.Г., Голованова М.В. и другие, Акционерное общество «Издательство «Просвещение»</w:t>
      </w:r>
      <w:bookmarkEnd w:id="37"/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025126" w:rsidRPr="001973DC" w:rsidRDefault="00F42D7E" w:rsidP="004768B4">
      <w:pPr>
        <w:spacing w:after="0" w:line="360" w:lineRule="auto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</w:p>
    <w:p w:rsidR="00025126" w:rsidRPr="001973DC" w:rsidRDefault="008A6FEC" w:rsidP="004768B4">
      <w:pPr>
        <w:spacing w:after="0" w:line="360" w:lineRule="auto"/>
        <w:rPr>
          <w:sz w:val="24"/>
          <w:szCs w:val="24"/>
          <w:lang w:val="ru-RU"/>
        </w:rPr>
      </w:pPr>
      <w:r w:rsidRPr="001973DC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025126" w:rsidRPr="001973DC" w:rsidRDefault="008A6FEC" w:rsidP="004768B4">
      <w:pPr>
        <w:spacing w:after="0" w:line="360" w:lineRule="auto"/>
        <w:rPr>
          <w:sz w:val="24"/>
          <w:szCs w:val="24"/>
          <w:lang w:val="ru-RU"/>
        </w:rPr>
      </w:pP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38" w:name="d455677a-27ca-4068-ae57-28f9d9f99a29"/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Л.Ф. Климанова и др. Методические рекомендации "Литературное чтение", 4 класс</w:t>
      </w:r>
      <w:bookmarkEnd w:id="38"/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025126" w:rsidRPr="001973DC" w:rsidRDefault="00025126" w:rsidP="004768B4">
      <w:pPr>
        <w:spacing w:after="0" w:line="360" w:lineRule="auto"/>
        <w:rPr>
          <w:sz w:val="24"/>
          <w:szCs w:val="24"/>
          <w:lang w:val="ru-RU"/>
        </w:rPr>
      </w:pPr>
    </w:p>
    <w:p w:rsidR="00025126" w:rsidRPr="001973DC" w:rsidRDefault="008A6FEC" w:rsidP="004768B4">
      <w:pPr>
        <w:spacing w:after="0" w:line="360" w:lineRule="auto"/>
        <w:rPr>
          <w:sz w:val="24"/>
          <w:szCs w:val="24"/>
          <w:lang w:val="ru-RU"/>
        </w:rPr>
      </w:pPr>
      <w:r w:rsidRPr="001973DC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025126" w:rsidRPr="000B2EBE" w:rsidRDefault="008A6FEC" w:rsidP="004768B4">
      <w:pPr>
        <w:spacing w:after="0" w:line="360" w:lineRule="auto"/>
        <w:rPr>
          <w:sz w:val="24"/>
          <w:szCs w:val="24"/>
          <w:lang w:val="ru-RU"/>
        </w:rPr>
        <w:sectPr w:rsidR="00025126" w:rsidRPr="000B2EBE">
          <w:pgSz w:w="11906" w:h="16383"/>
          <w:pgMar w:top="1134" w:right="850" w:bottom="1134" w:left="1701" w:header="720" w:footer="720" w:gutter="0"/>
          <w:cols w:space="720"/>
        </w:sectPr>
      </w:pP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1973DC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Сайт "Начальная школа"</w:t>
      </w:r>
      <w:r w:rsidRPr="001973DC">
        <w:rPr>
          <w:sz w:val="24"/>
          <w:szCs w:val="24"/>
          <w:lang w:val="ru-RU"/>
        </w:rPr>
        <w:br/>
      </w:r>
      <w:r w:rsidRPr="001973DC">
        <w:rPr>
          <w:rFonts w:ascii="Times New Roman" w:hAnsi="Times New Roman"/>
          <w:color w:val="000000"/>
          <w:sz w:val="24"/>
          <w:szCs w:val="24"/>
        </w:rPr>
        <w:t>http</w:t>
      </w: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://1-4.</w:t>
      </w:r>
      <w:r w:rsidRPr="001973DC">
        <w:rPr>
          <w:rFonts w:ascii="Times New Roman" w:hAnsi="Times New Roman"/>
          <w:color w:val="000000"/>
          <w:sz w:val="24"/>
          <w:szCs w:val="24"/>
        </w:rPr>
        <w:t>prosu</w:t>
      </w: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973DC">
        <w:rPr>
          <w:rFonts w:ascii="Times New Roman" w:hAnsi="Times New Roman"/>
          <w:color w:val="000000"/>
          <w:sz w:val="24"/>
          <w:szCs w:val="24"/>
        </w:rPr>
        <w:t>ru</w:t>
      </w:r>
      <w:r w:rsidRPr="001973DC">
        <w:rPr>
          <w:sz w:val="24"/>
          <w:szCs w:val="24"/>
          <w:lang w:val="ru-RU"/>
        </w:rPr>
        <w:br/>
      </w:r>
      <w:bookmarkStart w:id="39" w:name="ead47bee-61c2-4353-b0fd-07c1eef54e3f"/>
      <w:bookmarkEnd w:id="39"/>
      <w:r w:rsidRPr="001973DC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1973DC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bookmarkEnd w:id="36"/>
    <w:p w:rsidR="008A6FEC" w:rsidRPr="00B9053D" w:rsidRDefault="008A6FEC" w:rsidP="000B2EBE">
      <w:pPr>
        <w:rPr>
          <w:lang w:val="ru-RU"/>
        </w:rPr>
      </w:pPr>
    </w:p>
    <w:sectPr w:rsidR="008A6FEC" w:rsidRPr="00B9053D" w:rsidSect="009673E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907AC"/>
    <w:multiLevelType w:val="multilevel"/>
    <w:tmpl w:val="FD32F8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906DB6"/>
    <w:multiLevelType w:val="multilevel"/>
    <w:tmpl w:val="6ADACE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4C1828"/>
    <w:multiLevelType w:val="multilevel"/>
    <w:tmpl w:val="DC4CD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88387F"/>
    <w:multiLevelType w:val="multilevel"/>
    <w:tmpl w:val="63ECE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AA1F10"/>
    <w:multiLevelType w:val="multilevel"/>
    <w:tmpl w:val="D9644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2E7A1A"/>
    <w:multiLevelType w:val="multilevel"/>
    <w:tmpl w:val="2E585C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D548F9"/>
    <w:multiLevelType w:val="multilevel"/>
    <w:tmpl w:val="7D7A1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EB49EF"/>
    <w:multiLevelType w:val="multilevel"/>
    <w:tmpl w:val="26BEB7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AC0B6D"/>
    <w:multiLevelType w:val="multilevel"/>
    <w:tmpl w:val="F51A8E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444262"/>
    <w:multiLevelType w:val="multilevel"/>
    <w:tmpl w:val="D9FAE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1A0E01"/>
    <w:multiLevelType w:val="multilevel"/>
    <w:tmpl w:val="CC2C40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AF797B"/>
    <w:multiLevelType w:val="multilevel"/>
    <w:tmpl w:val="49722E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D91679"/>
    <w:multiLevelType w:val="multilevel"/>
    <w:tmpl w:val="A3D811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EB5547"/>
    <w:multiLevelType w:val="multilevel"/>
    <w:tmpl w:val="9A44C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C25A4E"/>
    <w:multiLevelType w:val="multilevel"/>
    <w:tmpl w:val="3B9AE4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8D3449"/>
    <w:multiLevelType w:val="multilevel"/>
    <w:tmpl w:val="391AF2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953917"/>
    <w:multiLevelType w:val="hybridMultilevel"/>
    <w:tmpl w:val="1F92ABA6"/>
    <w:lvl w:ilvl="0" w:tplc="3FD066E0">
      <w:start w:val="4"/>
      <w:numFmt w:val="decimal"/>
      <w:lvlText w:val="%1"/>
      <w:lvlJc w:val="left"/>
      <w:pPr>
        <w:ind w:left="480" w:hanging="360"/>
      </w:pPr>
      <w:rPr>
        <w:rFonts w:ascii="Times New Roman" w:hAnsi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>
    <w:nsid w:val="38316BFC"/>
    <w:multiLevelType w:val="multilevel"/>
    <w:tmpl w:val="CCAC6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94300A6"/>
    <w:multiLevelType w:val="multilevel"/>
    <w:tmpl w:val="299CCD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3A7C3E"/>
    <w:multiLevelType w:val="multilevel"/>
    <w:tmpl w:val="733082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5B06D4"/>
    <w:multiLevelType w:val="multilevel"/>
    <w:tmpl w:val="5A42F2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4A41831"/>
    <w:multiLevelType w:val="multilevel"/>
    <w:tmpl w:val="6B9CA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59E7836"/>
    <w:multiLevelType w:val="multilevel"/>
    <w:tmpl w:val="0CEAC6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841D61"/>
    <w:multiLevelType w:val="multilevel"/>
    <w:tmpl w:val="7D9E82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B84F69"/>
    <w:multiLevelType w:val="multilevel"/>
    <w:tmpl w:val="89586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8C5213"/>
    <w:multiLevelType w:val="multilevel"/>
    <w:tmpl w:val="DB1A00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414AF9"/>
    <w:multiLevelType w:val="multilevel"/>
    <w:tmpl w:val="EDDED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9DD35E2"/>
    <w:multiLevelType w:val="multilevel"/>
    <w:tmpl w:val="B262E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B346DC"/>
    <w:multiLevelType w:val="multilevel"/>
    <w:tmpl w:val="3E048E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6B6241B"/>
    <w:multiLevelType w:val="multilevel"/>
    <w:tmpl w:val="99E2F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3A5715"/>
    <w:multiLevelType w:val="multilevel"/>
    <w:tmpl w:val="FF7CFF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B724C5B"/>
    <w:multiLevelType w:val="multilevel"/>
    <w:tmpl w:val="075CBE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126C05"/>
    <w:multiLevelType w:val="multilevel"/>
    <w:tmpl w:val="BB2E86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FA327E"/>
    <w:multiLevelType w:val="multilevel"/>
    <w:tmpl w:val="7D4C7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4D60F7D"/>
    <w:multiLevelType w:val="multilevel"/>
    <w:tmpl w:val="B3C03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53D7CBE"/>
    <w:multiLevelType w:val="multilevel"/>
    <w:tmpl w:val="98E87C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8DA182B"/>
    <w:multiLevelType w:val="multilevel"/>
    <w:tmpl w:val="BA665A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8F070F8"/>
    <w:multiLevelType w:val="multilevel"/>
    <w:tmpl w:val="589844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32"/>
  </w:num>
  <w:num w:numId="3">
    <w:abstractNumId w:val="0"/>
  </w:num>
  <w:num w:numId="4">
    <w:abstractNumId w:val="26"/>
  </w:num>
  <w:num w:numId="5">
    <w:abstractNumId w:val="11"/>
  </w:num>
  <w:num w:numId="6">
    <w:abstractNumId w:val="10"/>
  </w:num>
  <w:num w:numId="7">
    <w:abstractNumId w:val="2"/>
  </w:num>
  <w:num w:numId="8">
    <w:abstractNumId w:val="18"/>
  </w:num>
  <w:num w:numId="9">
    <w:abstractNumId w:val="34"/>
  </w:num>
  <w:num w:numId="10">
    <w:abstractNumId w:val="35"/>
  </w:num>
  <w:num w:numId="11">
    <w:abstractNumId w:val="12"/>
  </w:num>
  <w:num w:numId="12">
    <w:abstractNumId w:val="33"/>
  </w:num>
  <w:num w:numId="13">
    <w:abstractNumId w:val="15"/>
  </w:num>
  <w:num w:numId="14">
    <w:abstractNumId w:val="6"/>
  </w:num>
  <w:num w:numId="15">
    <w:abstractNumId w:val="27"/>
  </w:num>
  <w:num w:numId="16">
    <w:abstractNumId w:val="36"/>
  </w:num>
  <w:num w:numId="17">
    <w:abstractNumId w:val="21"/>
  </w:num>
  <w:num w:numId="18">
    <w:abstractNumId w:val="19"/>
  </w:num>
  <w:num w:numId="19">
    <w:abstractNumId w:val="14"/>
  </w:num>
  <w:num w:numId="20">
    <w:abstractNumId w:val="25"/>
  </w:num>
  <w:num w:numId="21">
    <w:abstractNumId w:val="28"/>
  </w:num>
  <w:num w:numId="22">
    <w:abstractNumId w:val="30"/>
  </w:num>
  <w:num w:numId="23">
    <w:abstractNumId w:val="13"/>
  </w:num>
  <w:num w:numId="24">
    <w:abstractNumId w:val="37"/>
  </w:num>
  <w:num w:numId="25">
    <w:abstractNumId w:val="17"/>
  </w:num>
  <w:num w:numId="26">
    <w:abstractNumId w:val="31"/>
  </w:num>
  <w:num w:numId="27">
    <w:abstractNumId w:val="20"/>
  </w:num>
  <w:num w:numId="28">
    <w:abstractNumId w:val="4"/>
  </w:num>
  <w:num w:numId="29">
    <w:abstractNumId w:val="23"/>
  </w:num>
  <w:num w:numId="30">
    <w:abstractNumId w:val="5"/>
  </w:num>
  <w:num w:numId="31">
    <w:abstractNumId w:val="3"/>
  </w:num>
  <w:num w:numId="32">
    <w:abstractNumId w:val="1"/>
  </w:num>
  <w:num w:numId="33">
    <w:abstractNumId w:val="9"/>
  </w:num>
  <w:num w:numId="34">
    <w:abstractNumId w:val="29"/>
  </w:num>
  <w:num w:numId="35">
    <w:abstractNumId w:val="24"/>
  </w:num>
  <w:num w:numId="36">
    <w:abstractNumId w:val="7"/>
  </w:num>
  <w:num w:numId="37">
    <w:abstractNumId w:val="8"/>
  </w:num>
  <w:num w:numId="3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proofState w:grammar="clean"/>
  <w:defaultTabStop w:val="708"/>
  <w:characterSpacingControl w:val="doNotCompress"/>
  <w:compat/>
  <w:rsids>
    <w:rsidRoot w:val="00025126"/>
    <w:rsid w:val="00001262"/>
    <w:rsid w:val="0001063F"/>
    <w:rsid w:val="00024DBC"/>
    <w:rsid w:val="00025126"/>
    <w:rsid w:val="0007732C"/>
    <w:rsid w:val="000779FC"/>
    <w:rsid w:val="000B2EBE"/>
    <w:rsid w:val="000D32ED"/>
    <w:rsid w:val="000F0702"/>
    <w:rsid w:val="00124C48"/>
    <w:rsid w:val="00156561"/>
    <w:rsid w:val="001973DC"/>
    <w:rsid w:val="001A05C0"/>
    <w:rsid w:val="001A14AD"/>
    <w:rsid w:val="00200A0D"/>
    <w:rsid w:val="00204B29"/>
    <w:rsid w:val="002648BA"/>
    <w:rsid w:val="002969B3"/>
    <w:rsid w:val="002F2A70"/>
    <w:rsid w:val="00333137"/>
    <w:rsid w:val="00394F9B"/>
    <w:rsid w:val="00395EB9"/>
    <w:rsid w:val="003B7F94"/>
    <w:rsid w:val="003E223E"/>
    <w:rsid w:val="00400DE9"/>
    <w:rsid w:val="0040684B"/>
    <w:rsid w:val="00444094"/>
    <w:rsid w:val="0045078B"/>
    <w:rsid w:val="004704D2"/>
    <w:rsid w:val="004768B4"/>
    <w:rsid w:val="0048491A"/>
    <w:rsid w:val="00486ADE"/>
    <w:rsid w:val="00495F1F"/>
    <w:rsid w:val="004C560F"/>
    <w:rsid w:val="004F1618"/>
    <w:rsid w:val="0050727C"/>
    <w:rsid w:val="00520F62"/>
    <w:rsid w:val="00562245"/>
    <w:rsid w:val="0057587B"/>
    <w:rsid w:val="005B1D29"/>
    <w:rsid w:val="005B68EC"/>
    <w:rsid w:val="006052E6"/>
    <w:rsid w:val="00610C95"/>
    <w:rsid w:val="00616BC2"/>
    <w:rsid w:val="00641C87"/>
    <w:rsid w:val="00645677"/>
    <w:rsid w:val="00652493"/>
    <w:rsid w:val="006F1EAB"/>
    <w:rsid w:val="006F6EED"/>
    <w:rsid w:val="00726FAD"/>
    <w:rsid w:val="007310C9"/>
    <w:rsid w:val="00741A19"/>
    <w:rsid w:val="007A1911"/>
    <w:rsid w:val="007C0F10"/>
    <w:rsid w:val="007C4359"/>
    <w:rsid w:val="007F0230"/>
    <w:rsid w:val="00801250"/>
    <w:rsid w:val="00815C61"/>
    <w:rsid w:val="008332D0"/>
    <w:rsid w:val="00833C84"/>
    <w:rsid w:val="00840765"/>
    <w:rsid w:val="008446ED"/>
    <w:rsid w:val="008725B7"/>
    <w:rsid w:val="008A6FEC"/>
    <w:rsid w:val="008C1024"/>
    <w:rsid w:val="008C4DDC"/>
    <w:rsid w:val="008F73E8"/>
    <w:rsid w:val="009026A5"/>
    <w:rsid w:val="00933257"/>
    <w:rsid w:val="009339C6"/>
    <w:rsid w:val="00936B91"/>
    <w:rsid w:val="009673ED"/>
    <w:rsid w:val="00996116"/>
    <w:rsid w:val="009A1D41"/>
    <w:rsid w:val="009C17F9"/>
    <w:rsid w:val="009D0209"/>
    <w:rsid w:val="009D0516"/>
    <w:rsid w:val="009E1933"/>
    <w:rsid w:val="009E2BE0"/>
    <w:rsid w:val="00A15EFC"/>
    <w:rsid w:val="00A43D94"/>
    <w:rsid w:val="00A53A97"/>
    <w:rsid w:val="00A70B45"/>
    <w:rsid w:val="00A76017"/>
    <w:rsid w:val="00A76A86"/>
    <w:rsid w:val="00A771E6"/>
    <w:rsid w:val="00A912EF"/>
    <w:rsid w:val="00A95E4D"/>
    <w:rsid w:val="00AC478B"/>
    <w:rsid w:val="00AD5C32"/>
    <w:rsid w:val="00AE4CFD"/>
    <w:rsid w:val="00B16C04"/>
    <w:rsid w:val="00B23053"/>
    <w:rsid w:val="00B30582"/>
    <w:rsid w:val="00B30B96"/>
    <w:rsid w:val="00B632D1"/>
    <w:rsid w:val="00B8053D"/>
    <w:rsid w:val="00B9053D"/>
    <w:rsid w:val="00BC565E"/>
    <w:rsid w:val="00BD19C2"/>
    <w:rsid w:val="00BD24EC"/>
    <w:rsid w:val="00BD641B"/>
    <w:rsid w:val="00BF670B"/>
    <w:rsid w:val="00BF7621"/>
    <w:rsid w:val="00C20E7C"/>
    <w:rsid w:val="00C263DE"/>
    <w:rsid w:val="00C473DD"/>
    <w:rsid w:val="00C520E6"/>
    <w:rsid w:val="00C61470"/>
    <w:rsid w:val="00C61A79"/>
    <w:rsid w:val="00C81496"/>
    <w:rsid w:val="00C906C9"/>
    <w:rsid w:val="00CC47D8"/>
    <w:rsid w:val="00D00CD0"/>
    <w:rsid w:val="00D11E8E"/>
    <w:rsid w:val="00D13051"/>
    <w:rsid w:val="00D40EEB"/>
    <w:rsid w:val="00D60010"/>
    <w:rsid w:val="00D84462"/>
    <w:rsid w:val="00DA61A5"/>
    <w:rsid w:val="00DD0403"/>
    <w:rsid w:val="00DD0737"/>
    <w:rsid w:val="00DD3643"/>
    <w:rsid w:val="00E061CE"/>
    <w:rsid w:val="00E54D70"/>
    <w:rsid w:val="00E909E1"/>
    <w:rsid w:val="00EB2A76"/>
    <w:rsid w:val="00EE6AF5"/>
    <w:rsid w:val="00F06397"/>
    <w:rsid w:val="00F145A9"/>
    <w:rsid w:val="00F16931"/>
    <w:rsid w:val="00F278D6"/>
    <w:rsid w:val="00F3347C"/>
    <w:rsid w:val="00F35EA7"/>
    <w:rsid w:val="00F42D7E"/>
    <w:rsid w:val="00F613B6"/>
    <w:rsid w:val="00F942D6"/>
    <w:rsid w:val="00FD1440"/>
    <w:rsid w:val="00FD6942"/>
    <w:rsid w:val="00FE2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673E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673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1A05C0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44409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4409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44094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4409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44094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4440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440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5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9f6f38" TargetMode="External"/><Relationship Id="rId117" Type="http://schemas.openxmlformats.org/officeDocument/2006/relationships/hyperlink" Target="https://m.edsoo.ru/f29fbf6a" TargetMode="External"/><Relationship Id="rId21" Type="http://schemas.openxmlformats.org/officeDocument/2006/relationships/hyperlink" Target="https://m.edsoo.ru/f29f67cc" TargetMode="External"/><Relationship Id="rId42" Type="http://schemas.openxmlformats.org/officeDocument/2006/relationships/hyperlink" Target="https://m.edsoo.ru/f2a0a7f4" TargetMode="External"/><Relationship Id="rId47" Type="http://schemas.openxmlformats.org/officeDocument/2006/relationships/hyperlink" Target="https://m.edsoo.ru/f29f7e42" TargetMode="External"/><Relationship Id="rId63" Type="http://schemas.openxmlformats.org/officeDocument/2006/relationships/hyperlink" Target="https://m.edsoo.ru/f29fdb80" TargetMode="External"/><Relationship Id="rId68" Type="http://schemas.openxmlformats.org/officeDocument/2006/relationships/hyperlink" Target="https://m.edsoo.ru/f29fa002" TargetMode="External"/><Relationship Id="rId84" Type="http://schemas.openxmlformats.org/officeDocument/2006/relationships/hyperlink" Target="https://m.edsoo.ru/f2a0bee2" TargetMode="External"/><Relationship Id="rId89" Type="http://schemas.openxmlformats.org/officeDocument/2006/relationships/hyperlink" Target="https://m.edsoo.ru/f2a0bee2" TargetMode="External"/><Relationship Id="rId112" Type="http://schemas.openxmlformats.org/officeDocument/2006/relationships/hyperlink" Target="https://m.edsoo.ru/f29fc1b8" TargetMode="External"/><Relationship Id="rId133" Type="http://schemas.openxmlformats.org/officeDocument/2006/relationships/hyperlink" Target="https://m.edsoo.ru/f29f54c6" TargetMode="External"/><Relationship Id="rId138" Type="http://schemas.openxmlformats.org/officeDocument/2006/relationships/hyperlink" Target="https://m.edsoo.ru/f29f61c8" TargetMode="External"/><Relationship Id="rId154" Type="http://schemas.openxmlformats.org/officeDocument/2006/relationships/hyperlink" Target="https://m.edsoo.ru/f2a097d2" TargetMode="External"/><Relationship Id="rId159" Type="http://schemas.openxmlformats.org/officeDocument/2006/relationships/fontTable" Target="fontTable.xm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9fe6ac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a0bee2" TargetMode="External"/><Relationship Id="rId37" Type="http://schemas.openxmlformats.org/officeDocument/2006/relationships/hyperlink" Target="https://m.edsoo.ru/f2a0bdc0" TargetMode="External"/><Relationship Id="rId53" Type="http://schemas.openxmlformats.org/officeDocument/2006/relationships/hyperlink" Target="https://m.edsoo.ru/f29f983c" TargetMode="External"/><Relationship Id="rId58" Type="http://schemas.openxmlformats.org/officeDocument/2006/relationships/hyperlink" Target="https://m.edsoo.ru/f29fab56" TargetMode="External"/><Relationship Id="rId74" Type="http://schemas.openxmlformats.org/officeDocument/2006/relationships/hyperlink" Target="https://m.edsoo.ru/f29fb682" TargetMode="External"/><Relationship Id="rId79" Type="http://schemas.openxmlformats.org/officeDocument/2006/relationships/hyperlink" Target="https://m.edsoo.ru/f2a0afd8" TargetMode="External"/><Relationship Id="rId102" Type="http://schemas.openxmlformats.org/officeDocument/2006/relationships/hyperlink" Target="https://m.edsoo.ru/f2a0b906" TargetMode="External"/><Relationship Id="rId123" Type="http://schemas.openxmlformats.org/officeDocument/2006/relationships/hyperlink" Target="https://m.edsoo.ru/f29fd0f4" TargetMode="External"/><Relationship Id="rId128" Type="http://schemas.openxmlformats.org/officeDocument/2006/relationships/hyperlink" Target="https://m.edsoo.ru/f2a0bee2" TargetMode="External"/><Relationship Id="rId144" Type="http://schemas.openxmlformats.org/officeDocument/2006/relationships/hyperlink" Target="https://m.edsoo.ru/f29f8ff4" TargetMode="External"/><Relationship Id="rId149" Type="http://schemas.openxmlformats.org/officeDocument/2006/relationships/hyperlink" Target="https://m.edsoo.ru/f2a08b2a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29fef08" TargetMode="External"/><Relationship Id="rId95" Type="http://schemas.openxmlformats.org/officeDocument/2006/relationships/hyperlink" Target="https://m.edsoo.ru/f29fe256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m.edsoo.ru/f29f6952" TargetMode="External"/><Relationship Id="rId27" Type="http://schemas.openxmlformats.org/officeDocument/2006/relationships/hyperlink" Target="https://m.edsoo.ru/f29f70aa" TargetMode="External"/><Relationship Id="rId43" Type="http://schemas.openxmlformats.org/officeDocument/2006/relationships/hyperlink" Target="https://m.edsoo.ru/f29f7cbc" TargetMode="External"/><Relationship Id="rId48" Type="http://schemas.openxmlformats.org/officeDocument/2006/relationships/hyperlink" Target="https://m.edsoo.ru/f29f86d0" TargetMode="External"/><Relationship Id="rId64" Type="http://schemas.openxmlformats.org/officeDocument/2006/relationships/hyperlink" Target="https://m.edsoo.ru/f29fdcc0" TargetMode="External"/><Relationship Id="rId69" Type="http://schemas.openxmlformats.org/officeDocument/2006/relationships/hyperlink" Target="https://m.edsoo.ru/f29f9ee0" TargetMode="External"/><Relationship Id="rId113" Type="http://schemas.openxmlformats.org/officeDocument/2006/relationships/hyperlink" Target="https://m.edsoo.ru/f2a09dd6" TargetMode="External"/><Relationship Id="rId118" Type="http://schemas.openxmlformats.org/officeDocument/2006/relationships/hyperlink" Target="https://m.edsoo.ru/f29fc0aa" TargetMode="External"/><Relationship Id="rId134" Type="http://schemas.openxmlformats.org/officeDocument/2006/relationships/hyperlink" Target="https://m.edsoo.ru/f29f55de" TargetMode="External"/><Relationship Id="rId139" Type="http://schemas.openxmlformats.org/officeDocument/2006/relationships/hyperlink" Target="https://m.edsoo.ru/f29f5e94" TargetMode="External"/><Relationship Id="rId80" Type="http://schemas.openxmlformats.org/officeDocument/2006/relationships/hyperlink" Target="https://m.edsoo.ru/f2a0b1c2" TargetMode="External"/><Relationship Id="rId85" Type="http://schemas.openxmlformats.org/officeDocument/2006/relationships/hyperlink" Target="https://m.edsoo.ru/f2a0bee2" TargetMode="External"/><Relationship Id="rId150" Type="http://schemas.openxmlformats.org/officeDocument/2006/relationships/hyperlink" Target="https://m.edsoo.ru/f2a08cb0" TargetMode="External"/><Relationship Id="rId155" Type="http://schemas.openxmlformats.org/officeDocument/2006/relationships/hyperlink" Target="https://m.edsoo.ru/f2a0b348" TargetMode="Externa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f29f6ace" TargetMode="External"/><Relationship Id="rId38" Type="http://schemas.openxmlformats.org/officeDocument/2006/relationships/hyperlink" Target="https://m.edsoo.ru/f2a0aa06" TargetMode="External"/><Relationship Id="rId59" Type="http://schemas.openxmlformats.org/officeDocument/2006/relationships/hyperlink" Target="https://m.edsoo.ru/f29fac6e" TargetMode="External"/><Relationship Id="rId103" Type="http://schemas.openxmlformats.org/officeDocument/2006/relationships/hyperlink" Target="https://m.edsoo.ru/f29ff214" TargetMode="External"/><Relationship Id="rId108" Type="http://schemas.openxmlformats.org/officeDocument/2006/relationships/hyperlink" Target="https://m.edsoo.ru/f29fd216" TargetMode="External"/><Relationship Id="rId124" Type="http://schemas.openxmlformats.org/officeDocument/2006/relationships/hyperlink" Target="https://m.edsoo.ru/f29fc30c" TargetMode="External"/><Relationship Id="rId129" Type="http://schemas.openxmlformats.org/officeDocument/2006/relationships/hyperlink" Target="https://m.edsoo.ru/f2a0bee2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7ba4" TargetMode="External"/><Relationship Id="rId54" Type="http://schemas.openxmlformats.org/officeDocument/2006/relationships/hyperlink" Target="https://m.edsoo.ru/f29fa66a" TargetMode="External"/><Relationship Id="rId62" Type="http://schemas.openxmlformats.org/officeDocument/2006/relationships/hyperlink" Target="https://m.edsoo.ru/f29fd662" TargetMode="External"/><Relationship Id="rId70" Type="http://schemas.openxmlformats.org/officeDocument/2006/relationships/hyperlink" Target="https://m.edsoo.ru/f29fa11a" TargetMode="External"/><Relationship Id="rId75" Type="http://schemas.openxmlformats.org/officeDocument/2006/relationships/hyperlink" Target="https://m.edsoo.ru/f29fb420" TargetMode="External"/><Relationship Id="rId83" Type="http://schemas.openxmlformats.org/officeDocument/2006/relationships/hyperlink" Target="https://m.edsoo.ru/f2a0bee2" TargetMode="External"/><Relationship Id="rId88" Type="http://schemas.openxmlformats.org/officeDocument/2006/relationships/hyperlink" Target="https://m.edsoo.ru/f2a0bee2" TargetMode="External"/><Relationship Id="rId91" Type="http://schemas.openxmlformats.org/officeDocument/2006/relationships/hyperlink" Target="https://m.edsoo.ru/f29ff336" TargetMode="External"/><Relationship Id="rId96" Type="http://schemas.openxmlformats.org/officeDocument/2006/relationships/hyperlink" Target="https://m.edsoo.ru/f29fecba" TargetMode="External"/><Relationship Id="rId111" Type="http://schemas.openxmlformats.org/officeDocument/2006/relationships/hyperlink" Target="https://m.edsoo.ru/f2a0a4b6" TargetMode="External"/><Relationship Id="rId132" Type="http://schemas.openxmlformats.org/officeDocument/2006/relationships/hyperlink" Target="https://m.edsoo.ru/f29f539a" TargetMode="External"/><Relationship Id="rId140" Type="http://schemas.openxmlformats.org/officeDocument/2006/relationships/hyperlink" Target="https://m.edsoo.ru/f29f5d7c" TargetMode="External"/><Relationship Id="rId145" Type="http://schemas.openxmlformats.org/officeDocument/2006/relationships/hyperlink" Target="https://m.edsoo.ru/f29f91d4" TargetMode="External"/><Relationship Id="rId153" Type="http://schemas.openxmlformats.org/officeDocument/2006/relationships/hyperlink" Target="https://m.edsoo.ru/f2a0967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2cec" TargetMode="External"/><Relationship Id="rId15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f29f6d1c" TargetMode="External"/><Relationship Id="rId28" Type="http://schemas.openxmlformats.org/officeDocument/2006/relationships/hyperlink" Target="https://m.edsoo.ru/f29f5afc" TargetMode="External"/><Relationship Id="rId36" Type="http://schemas.openxmlformats.org/officeDocument/2006/relationships/hyperlink" Target="https://m.edsoo.ru/f29f6ace" TargetMode="External"/><Relationship Id="rId49" Type="http://schemas.openxmlformats.org/officeDocument/2006/relationships/hyperlink" Target="https://m.edsoo.ru/f29f890a" TargetMode="External"/><Relationship Id="rId57" Type="http://schemas.openxmlformats.org/officeDocument/2006/relationships/hyperlink" Target="https://m.edsoo.ru/f29faa20" TargetMode="External"/><Relationship Id="rId106" Type="http://schemas.openxmlformats.org/officeDocument/2006/relationships/hyperlink" Target="https://m.edsoo.ru/f29fd43c" TargetMode="External"/><Relationship Id="rId114" Type="http://schemas.openxmlformats.org/officeDocument/2006/relationships/hyperlink" Target="https://m.edsoo.ru/f29fe12a" TargetMode="External"/><Relationship Id="rId119" Type="http://schemas.openxmlformats.org/officeDocument/2006/relationships/hyperlink" Target="https://m.edsoo.ru/f29fc5f0" TargetMode="External"/><Relationship Id="rId127" Type="http://schemas.openxmlformats.org/officeDocument/2006/relationships/hyperlink" Target="https://m.edsoo.ru/f2a0bee2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76cc" TargetMode="External"/><Relationship Id="rId44" Type="http://schemas.openxmlformats.org/officeDocument/2006/relationships/hyperlink" Target="https://m.edsoo.ru/f29f8284" TargetMode="External"/><Relationship Id="rId52" Type="http://schemas.openxmlformats.org/officeDocument/2006/relationships/hyperlink" Target="https://m.edsoo.ru/f29f9710" TargetMode="External"/><Relationship Id="rId60" Type="http://schemas.openxmlformats.org/officeDocument/2006/relationships/hyperlink" Target="https://m.edsoo.ru/f29fad7c" TargetMode="External"/><Relationship Id="rId65" Type="http://schemas.openxmlformats.org/officeDocument/2006/relationships/hyperlink" Target="https://m.edsoo.ru/f2a0a6f0" TargetMode="External"/><Relationship Id="rId73" Type="http://schemas.openxmlformats.org/officeDocument/2006/relationships/hyperlink" Target="https://m.edsoo.ru/f29faec6" TargetMode="External"/><Relationship Id="rId78" Type="http://schemas.openxmlformats.org/officeDocument/2006/relationships/hyperlink" Target="https://m.edsoo.ru/f29fb8f8" TargetMode="External"/><Relationship Id="rId81" Type="http://schemas.openxmlformats.org/officeDocument/2006/relationships/hyperlink" Target="https://m.edsoo.ru/f2a0bee2" TargetMode="External"/><Relationship Id="rId86" Type="http://schemas.openxmlformats.org/officeDocument/2006/relationships/hyperlink" Target="https://m.edsoo.ru/f2a0bee2" TargetMode="External"/><Relationship Id="rId94" Type="http://schemas.openxmlformats.org/officeDocument/2006/relationships/hyperlink" Target="https://m.edsoo.ru/f2a08300" TargetMode="External"/><Relationship Id="rId99" Type="http://schemas.openxmlformats.org/officeDocument/2006/relationships/hyperlink" Target="https://m.edsoo.ru/f29fe7c4" TargetMode="External"/><Relationship Id="rId101" Type="http://schemas.openxmlformats.org/officeDocument/2006/relationships/hyperlink" Target="https://m.edsoo.ru/f29fede6" TargetMode="External"/><Relationship Id="rId122" Type="http://schemas.openxmlformats.org/officeDocument/2006/relationships/hyperlink" Target="https://m.edsoo.ru/f29fce92" TargetMode="External"/><Relationship Id="rId130" Type="http://schemas.openxmlformats.org/officeDocument/2006/relationships/hyperlink" Target="https://m.edsoo.ru/f2a0c45a" TargetMode="External"/><Relationship Id="rId135" Type="http://schemas.openxmlformats.org/officeDocument/2006/relationships/hyperlink" Target="https://m.edsoo.ru/f29f56ec" TargetMode="External"/><Relationship Id="rId143" Type="http://schemas.openxmlformats.org/officeDocument/2006/relationships/hyperlink" Target="https://m.edsoo.ru/f29f8eb4" TargetMode="External"/><Relationship Id="rId148" Type="http://schemas.openxmlformats.org/officeDocument/2006/relationships/hyperlink" Target="https://m.edsoo.ru/f2a08986" TargetMode="External"/><Relationship Id="rId151" Type="http://schemas.openxmlformats.org/officeDocument/2006/relationships/hyperlink" Target="https://m.edsoo.ru/f2a09372" TargetMode="External"/><Relationship Id="rId156" Type="http://schemas.openxmlformats.org/officeDocument/2006/relationships/hyperlink" Target="https://m.edsoo.ru/f2a0c7c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a0a36c" TargetMode="External"/><Relationship Id="rId109" Type="http://schemas.openxmlformats.org/officeDocument/2006/relationships/hyperlink" Target="https://m.edsoo.ru/f29fd31a" TargetMode="External"/><Relationship Id="rId34" Type="http://schemas.openxmlformats.org/officeDocument/2006/relationships/hyperlink" Target="https://m.edsoo.ru/f29f6c04" TargetMode="External"/><Relationship Id="rId50" Type="http://schemas.openxmlformats.org/officeDocument/2006/relationships/hyperlink" Target="https://m.edsoo.ru/f29f9418" TargetMode="External"/><Relationship Id="rId55" Type="http://schemas.openxmlformats.org/officeDocument/2006/relationships/hyperlink" Target="https://m.edsoo.ru/f29fa7a0" TargetMode="External"/><Relationship Id="rId76" Type="http://schemas.openxmlformats.org/officeDocument/2006/relationships/hyperlink" Target="https://m.edsoo.ru/f29fb556" TargetMode="External"/><Relationship Id="rId97" Type="http://schemas.openxmlformats.org/officeDocument/2006/relationships/hyperlink" Target="https://m.edsoo.ru/f29feb52" TargetMode="External"/><Relationship Id="rId104" Type="http://schemas.openxmlformats.org/officeDocument/2006/relationships/hyperlink" Target="https://m.edsoo.ru/f29fba1a" TargetMode="External"/><Relationship Id="rId120" Type="http://schemas.openxmlformats.org/officeDocument/2006/relationships/hyperlink" Target="https://m.edsoo.ru/f29fc7bc" TargetMode="External"/><Relationship Id="rId125" Type="http://schemas.openxmlformats.org/officeDocument/2006/relationships/hyperlink" Target="https://m.edsoo.ru/f29fc4c4" TargetMode="External"/><Relationship Id="rId141" Type="http://schemas.openxmlformats.org/officeDocument/2006/relationships/hyperlink" Target="https://m.edsoo.ru/f29fded2" TargetMode="External"/><Relationship Id="rId146" Type="http://schemas.openxmlformats.org/officeDocument/2006/relationships/hyperlink" Target="https://m.edsoo.ru/f29f9300" TargetMode="External"/><Relationship Id="rId7" Type="http://schemas.openxmlformats.org/officeDocument/2006/relationships/hyperlink" Target="https://m.edsoo.ru/7f412cec" TargetMode="External"/><Relationship Id="rId71" Type="http://schemas.openxmlformats.org/officeDocument/2006/relationships/hyperlink" Target="https://m.edsoo.ru/f29f9c42" TargetMode="External"/><Relationship Id="rId92" Type="http://schemas.openxmlformats.org/officeDocument/2006/relationships/hyperlink" Target="https://m.edsoo.ru/f29ff44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bee2" TargetMode="External"/><Relationship Id="rId24" Type="http://schemas.openxmlformats.org/officeDocument/2006/relationships/hyperlink" Target="https://m.edsoo.ru/f29f783e" TargetMode="External"/><Relationship Id="rId40" Type="http://schemas.openxmlformats.org/officeDocument/2006/relationships/hyperlink" Target="https://m.edsoo.ru/f29f7a78" TargetMode="External"/><Relationship Id="rId45" Type="http://schemas.openxmlformats.org/officeDocument/2006/relationships/hyperlink" Target="https://m.edsoo.ru/f29f85c2" TargetMode="External"/><Relationship Id="rId66" Type="http://schemas.openxmlformats.org/officeDocument/2006/relationships/hyperlink" Target="https://m.edsoo.ru/f29f9b34" TargetMode="External"/><Relationship Id="rId87" Type="http://schemas.openxmlformats.org/officeDocument/2006/relationships/hyperlink" Target="https://m.edsoo.ru/f2a0bee2" TargetMode="External"/><Relationship Id="rId110" Type="http://schemas.openxmlformats.org/officeDocument/2006/relationships/hyperlink" Target="https://m.edsoo.ru/f29fd554" TargetMode="External"/><Relationship Id="rId115" Type="http://schemas.openxmlformats.org/officeDocument/2006/relationships/hyperlink" Target="https://m.edsoo.ru/f2a0c34c" TargetMode="External"/><Relationship Id="rId131" Type="http://schemas.openxmlformats.org/officeDocument/2006/relationships/hyperlink" Target="https://m.edsoo.ru/f29f5282" TargetMode="External"/><Relationship Id="rId136" Type="http://schemas.openxmlformats.org/officeDocument/2006/relationships/hyperlink" Target="https://m.edsoo.ru/f29f5c50" TargetMode="External"/><Relationship Id="rId157" Type="http://schemas.openxmlformats.org/officeDocument/2006/relationships/hyperlink" Target="https://m.edsoo.ru/f2a0c8ec" TargetMode="External"/><Relationship Id="rId61" Type="http://schemas.openxmlformats.org/officeDocument/2006/relationships/hyperlink" Target="https://m.edsoo.ru/f2a0a5e2" TargetMode="External"/><Relationship Id="rId82" Type="http://schemas.openxmlformats.org/officeDocument/2006/relationships/hyperlink" Target="https://m.edsoo.ru/f2a0bee2" TargetMode="External"/><Relationship Id="rId152" Type="http://schemas.openxmlformats.org/officeDocument/2006/relationships/hyperlink" Target="https://m.edsoo.ru/f2a09502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62e0" TargetMode="External"/><Relationship Id="rId35" Type="http://schemas.openxmlformats.org/officeDocument/2006/relationships/hyperlink" Target="https://m.edsoo.ru/f29f7956" TargetMode="External"/><Relationship Id="rId56" Type="http://schemas.openxmlformats.org/officeDocument/2006/relationships/hyperlink" Target="https://m.edsoo.ru/f29fa8ae" TargetMode="External"/><Relationship Id="rId77" Type="http://schemas.openxmlformats.org/officeDocument/2006/relationships/hyperlink" Target="https://m.edsoo.ru/f29fb7e0" TargetMode="External"/><Relationship Id="rId100" Type="http://schemas.openxmlformats.org/officeDocument/2006/relationships/hyperlink" Target="https://m.edsoo.ru/f29fe8dc" TargetMode="External"/><Relationship Id="rId105" Type="http://schemas.openxmlformats.org/officeDocument/2006/relationships/hyperlink" Target="https://m.edsoo.ru/f29fbb28" TargetMode="External"/><Relationship Id="rId126" Type="http://schemas.openxmlformats.org/officeDocument/2006/relationships/hyperlink" Target="https://m.edsoo.ru/f2a0bee2" TargetMode="External"/><Relationship Id="rId147" Type="http://schemas.openxmlformats.org/officeDocument/2006/relationships/hyperlink" Target="https://m.edsoo.ru/f29f9300" TargetMode="Externa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f29f9558" TargetMode="External"/><Relationship Id="rId72" Type="http://schemas.openxmlformats.org/officeDocument/2006/relationships/hyperlink" Target="https://m.edsoo.ru/f29f9d82" TargetMode="External"/><Relationship Id="rId93" Type="http://schemas.openxmlformats.org/officeDocument/2006/relationships/hyperlink" Target="https://m.edsoo.ru/f29fe36e" TargetMode="External"/><Relationship Id="rId98" Type="http://schemas.openxmlformats.org/officeDocument/2006/relationships/hyperlink" Target="https://m.edsoo.ru/f29fe9ea" TargetMode="External"/><Relationship Id="rId121" Type="http://schemas.openxmlformats.org/officeDocument/2006/relationships/hyperlink" Target="https://m.edsoo.ru/f29fcd02" TargetMode="External"/><Relationship Id="rId142" Type="http://schemas.openxmlformats.org/officeDocument/2006/relationships/hyperlink" Target="https://m.edsoo.ru/f2a087e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9f6e34" TargetMode="External"/><Relationship Id="rId46" Type="http://schemas.openxmlformats.org/officeDocument/2006/relationships/hyperlink" Target="https://m.edsoo.ru/f29f8478" TargetMode="External"/><Relationship Id="rId67" Type="http://schemas.openxmlformats.org/officeDocument/2006/relationships/hyperlink" Target="https://m.edsoo.ru/f29fa21e" TargetMode="External"/><Relationship Id="rId116" Type="http://schemas.openxmlformats.org/officeDocument/2006/relationships/hyperlink" Target="https://m.edsoo.ru/f2a0c234" TargetMode="External"/><Relationship Id="rId137" Type="http://schemas.openxmlformats.org/officeDocument/2006/relationships/hyperlink" Target="https://m.edsoo.ru/f29f60a6" TargetMode="External"/><Relationship Id="rId158" Type="http://schemas.openxmlformats.org/officeDocument/2006/relationships/hyperlink" Target="https://m.edsoo.ru/f2a0c9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56</Pages>
  <Words>9335</Words>
  <Characters>53214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2023-10-25T15:08:00Z</dcterms:created>
  <dcterms:modified xsi:type="dcterms:W3CDTF">2023-10-25T15:08:00Z</dcterms:modified>
</cp:coreProperties>
</file>