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98" w:rsidRDefault="00294D98" w:rsidP="00C07DF5">
      <w:pPr>
        <w:widowControl w:val="0"/>
        <w:shd w:val="clear" w:color="auto" w:fill="FFFFFF"/>
        <w:autoSpaceDE w:val="0"/>
        <w:autoSpaceDN w:val="0"/>
        <w:adjustRightInd w:val="0"/>
        <w:ind w:left="720"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3481" cy="8675010"/>
            <wp:effectExtent l="19050" t="0" r="2069" b="0"/>
            <wp:docPr id="1" name="Рисунок 1" descr="C:\Users\748\Documents\Scanned Documents\ист 11кл углуб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8\Documents\Scanned Documents\ист 11кл углубле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37" cy="867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64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ind w:left="72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3177" w:rsidRPr="003314BA" w:rsidRDefault="00F13177" w:rsidP="00F13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>Рабочая программа по истории для 10-11 класса составлена на основе ФГОС СОО, Основной  образовательной программы среднего общего</w:t>
      </w:r>
      <w:r w:rsidR="00D8714C">
        <w:rPr>
          <w:rFonts w:ascii="Times New Roman" w:hAnsi="Times New Roman" w:cs="Times New Roman"/>
          <w:sz w:val="24"/>
          <w:szCs w:val="24"/>
        </w:rPr>
        <w:t xml:space="preserve"> образования МАОУ «Гимназия №1», </w:t>
      </w:r>
      <w:bookmarkStart w:id="0" w:name="_GoBack"/>
      <w:bookmarkEnd w:id="0"/>
      <w:r w:rsidRPr="003314BA">
        <w:rPr>
          <w:rFonts w:ascii="Times New Roman" w:hAnsi="Times New Roman" w:cs="Times New Roman"/>
          <w:sz w:val="24"/>
          <w:szCs w:val="24"/>
        </w:rPr>
        <w:t>Методические рекомендации преподавания истории в соответствии с федеральными государственными образовательными стандартами общего образования АПК и ППРО</w:t>
      </w:r>
      <w:r w:rsidR="008B7006">
        <w:rPr>
          <w:rFonts w:ascii="Times New Roman" w:hAnsi="Times New Roman" w:cs="Times New Roman"/>
          <w:sz w:val="24"/>
          <w:szCs w:val="24"/>
        </w:rPr>
        <w:t xml:space="preserve"> (2016 год)</w:t>
      </w:r>
      <w:r w:rsidR="000A0C67">
        <w:rPr>
          <w:rFonts w:ascii="Times New Roman" w:hAnsi="Times New Roman" w:cs="Times New Roman"/>
          <w:sz w:val="24"/>
          <w:szCs w:val="24"/>
        </w:rPr>
        <w:t>,  Программа воспитания МАОУ «Гимназия №1»</w:t>
      </w:r>
    </w:p>
    <w:p w:rsidR="005C7564" w:rsidRPr="003314BA" w:rsidRDefault="00BE74A0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>Г</w:t>
      </w:r>
      <w:r w:rsidR="005C7564" w:rsidRPr="003314BA">
        <w:rPr>
          <w:rFonts w:ascii="Times New Roman" w:hAnsi="Times New Roman" w:cs="Times New Roman"/>
          <w:sz w:val="24"/>
          <w:szCs w:val="24"/>
        </w:rPr>
        <w:t xml:space="preserve">лавной </w:t>
      </w:r>
      <w:r w:rsidR="005C7564" w:rsidRPr="003314BA">
        <w:rPr>
          <w:rFonts w:ascii="Times New Roman" w:hAnsi="Times New Roman" w:cs="Times New Roman"/>
          <w:b/>
          <w:sz w:val="24"/>
          <w:szCs w:val="24"/>
        </w:rPr>
        <w:t>целью</w:t>
      </w:r>
      <w:r w:rsidR="005C7564" w:rsidRPr="003314BA">
        <w:rPr>
          <w:rFonts w:ascii="Times New Roman" w:hAnsi="Times New Roman" w:cs="Times New Roman"/>
          <w:sz w:val="24"/>
          <w:szCs w:val="24"/>
        </w:rPr>
        <w:t xml:space="preserve"> школьного исторического образования является </w:t>
      </w:r>
    </w:p>
    <w:p w:rsidR="005C7564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</w:t>
      </w:r>
    </w:p>
    <w:p w:rsidR="005C7564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формирование личностной позиции по основным этапам развития российского государства и общества, а также современного образа России.  </w:t>
      </w:r>
    </w:p>
    <w:p w:rsidR="001760BA" w:rsidRPr="003314BA" w:rsidRDefault="001760BA" w:rsidP="00176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3314BA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3314BA">
        <w:rPr>
          <w:rFonts w:ascii="Times New Roman" w:hAnsi="Times New Roman" w:cs="Times New Roman"/>
          <w:sz w:val="24"/>
          <w:szCs w:val="24"/>
        </w:rPr>
        <w:t xml:space="preserve"> реализации примерной программы учебного предмета «История» (базовый уровень) в старшей школе являются: </w:t>
      </w:r>
    </w:p>
    <w:p w:rsidR="001760BA" w:rsidRPr="003314BA" w:rsidRDefault="001760BA" w:rsidP="00176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1760BA" w:rsidRPr="003314BA" w:rsidRDefault="001760BA" w:rsidP="00176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1760BA" w:rsidRPr="003314BA" w:rsidRDefault="001760BA" w:rsidP="00176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3) 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1760BA" w:rsidRPr="003314BA" w:rsidRDefault="001760BA" w:rsidP="00176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4) овладение навыками проектной деятельности и исторической реконструкции с привлечением различных источников; </w:t>
      </w:r>
    </w:p>
    <w:p w:rsidR="001760BA" w:rsidRPr="003314BA" w:rsidRDefault="001760BA" w:rsidP="00176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5) формирование умений вести диалог, обосновывать свою точку зрения в дискуссии по исторической тематике. </w:t>
      </w:r>
    </w:p>
    <w:p w:rsidR="008364DF" w:rsidRPr="003314BA" w:rsidRDefault="005C7564" w:rsidP="00176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3314BA">
        <w:rPr>
          <w:rFonts w:ascii="Times New Roman" w:hAnsi="Times New Roman" w:cs="Times New Roman"/>
          <w:sz w:val="24"/>
          <w:szCs w:val="24"/>
        </w:rPr>
        <w:t xml:space="preserve"> учебного предмета «История» (углубленный уровень) являются: </w:t>
      </w:r>
    </w:p>
    <w:p w:rsidR="008364DF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1) формирование знаний о месте и роли исторической науки в системе научных дисциплин, представлений об историографии; </w:t>
      </w:r>
    </w:p>
    <w:p w:rsidR="008364DF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2) овладение системными историческими знаниями, понимание места и роли России в мировой истории; </w:t>
      </w:r>
    </w:p>
    <w:p w:rsidR="005C7564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3) овладение приемами работы с историческими источниками, умениями самостоятельно анализировать документальную базу по исторической тематике; </w:t>
      </w:r>
    </w:p>
    <w:p w:rsidR="005C7564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4) формирование умений оценивать различные исторические версии. </w:t>
      </w:r>
    </w:p>
    <w:p w:rsidR="005C7564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48E" w:rsidRPr="003314BA" w:rsidRDefault="005C7564" w:rsidP="00D00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 – 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 –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 – ценности гражданского общества – верховенство права, социальная солидарность, безопасность, свобода и ответственность;  – воспитательный потенциал исторического образования, его исключительная роль в формировании российской гражданской идентичности и патриотизма; – общественное согласие и уважение как необходимое условие взаимодействия государств и народов в Новейшей истории.  – познавательное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 xml:space="preserve">значение российской, региональной и мировой истории; – формирование требований к каждой ступени непрерывного исторического образования на протяжении всей жизни. </w:t>
      </w:r>
    </w:p>
    <w:p w:rsidR="001760BA" w:rsidRPr="003314BA" w:rsidRDefault="001760BA" w:rsidP="00176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>Предмет «История» на базовом уровне включает учебные курсы всеобщей истории и истории отечественной истории периода 1914-2012гг.</w:t>
      </w:r>
    </w:p>
    <w:p w:rsidR="001760BA" w:rsidRPr="003314BA" w:rsidRDefault="001760BA" w:rsidP="00176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>На курс «история» в 10-11 классах отведено 136 часов</w:t>
      </w:r>
    </w:p>
    <w:p w:rsidR="001760BA" w:rsidRPr="003314BA" w:rsidRDefault="001760BA" w:rsidP="00176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>10 класс-68 часов ( 44 часа- история России</w:t>
      </w:r>
      <w:r w:rsidR="00983E1A">
        <w:rPr>
          <w:rFonts w:ascii="Times New Roman" w:hAnsi="Times New Roman" w:cs="Times New Roman"/>
          <w:sz w:val="24"/>
          <w:szCs w:val="24"/>
        </w:rPr>
        <w:t xml:space="preserve"> 1914-1945гг.</w:t>
      </w:r>
      <w:r w:rsidRPr="003314BA">
        <w:rPr>
          <w:rFonts w:ascii="Times New Roman" w:hAnsi="Times New Roman" w:cs="Times New Roman"/>
          <w:sz w:val="24"/>
          <w:szCs w:val="24"/>
        </w:rPr>
        <w:t>, 24 час – Всемирная история</w:t>
      </w:r>
      <w:r w:rsidR="00983E1A">
        <w:rPr>
          <w:rFonts w:ascii="Times New Roman" w:hAnsi="Times New Roman" w:cs="Times New Roman"/>
          <w:sz w:val="24"/>
          <w:szCs w:val="24"/>
        </w:rPr>
        <w:t xml:space="preserve"> 1914-1945</w:t>
      </w:r>
      <w:r w:rsidRPr="003314BA">
        <w:rPr>
          <w:rFonts w:ascii="Times New Roman" w:hAnsi="Times New Roman" w:cs="Times New Roman"/>
          <w:sz w:val="24"/>
          <w:szCs w:val="24"/>
        </w:rPr>
        <w:t>)</w:t>
      </w:r>
    </w:p>
    <w:p w:rsidR="001760BA" w:rsidRPr="003314BA" w:rsidRDefault="00983E1A" w:rsidP="00983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класс-68 часов (</w:t>
      </w:r>
      <w:r w:rsidRPr="003314BA">
        <w:rPr>
          <w:rFonts w:ascii="Times New Roman" w:hAnsi="Times New Roman" w:cs="Times New Roman"/>
          <w:sz w:val="24"/>
          <w:szCs w:val="24"/>
        </w:rPr>
        <w:t>44 часа- история России</w:t>
      </w:r>
      <w:r>
        <w:rPr>
          <w:rFonts w:ascii="Times New Roman" w:hAnsi="Times New Roman" w:cs="Times New Roman"/>
          <w:sz w:val="24"/>
          <w:szCs w:val="24"/>
        </w:rPr>
        <w:t xml:space="preserve"> 1945-2012гг.</w:t>
      </w:r>
      <w:r w:rsidRPr="003314BA">
        <w:rPr>
          <w:rFonts w:ascii="Times New Roman" w:hAnsi="Times New Roman" w:cs="Times New Roman"/>
          <w:sz w:val="24"/>
          <w:szCs w:val="24"/>
        </w:rPr>
        <w:t>, 24 час – Всемирная история</w:t>
      </w:r>
      <w:r>
        <w:rPr>
          <w:rFonts w:ascii="Times New Roman" w:hAnsi="Times New Roman" w:cs="Times New Roman"/>
          <w:sz w:val="24"/>
          <w:szCs w:val="24"/>
        </w:rPr>
        <w:t xml:space="preserve"> 1945-2021гг.</w:t>
      </w:r>
      <w:r w:rsidR="001760BA" w:rsidRPr="003314BA">
        <w:rPr>
          <w:rFonts w:ascii="Times New Roman" w:hAnsi="Times New Roman" w:cs="Times New Roman"/>
          <w:sz w:val="24"/>
          <w:szCs w:val="24"/>
        </w:rPr>
        <w:t>)</w:t>
      </w:r>
    </w:p>
    <w:p w:rsidR="00F13177" w:rsidRPr="003314BA" w:rsidRDefault="00F13177" w:rsidP="00176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>Предмет «История «на углубленном уровне включает в себя расширенное содержание курса по всеобщей истории и отечественной истории периода 1914-2012 года</w:t>
      </w:r>
    </w:p>
    <w:p w:rsidR="00D0048E" w:rsidRPr="003314BA" w:rsidRDefault="00D0048E" w:rsidP="00D00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В 10-11 классе на историю на углубленном уровне отводиться </w:t>
      </w:r>
      <w:r w:rsidR="00BE74A0" w:rsidRPr="003314BA">
        <w:rPr>
          <w:rFonts w:ascii="Times New Roman" w:hAnsi="Times New Roman" w:cs="Times New Roman"/>
          <w:sz w:val="24"/>
          <w:szCs w:val="24"/>
        </w:rPr>
        <w:t>272 часа</w:t>
      </w:r>
      <w:r w:rsidR="00F13177" w:rsidRPr="003314BA">
        <w:rPr>
          <w:rFonts w:ascii="Times New Roman" w:hAnsi="Times New Roman" w:cs="Times New Roman"/>
          <w:sz w:val="24"/>
          <w:szCs w:val="24"/>
        </w:rPr>
        <w:t>.</w:t>
      </w:r>
    </w:p>
    <w:p w:rsidR="00D0048E" w:rsidRPr="003314BA" w:rsidRDefault="00D0048E" w:rsidP="00D00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>10 класс- 136 часов</w:t>
      </w:r>
      <w:r w:rsidR="00F13177" w:rsidRPr="003314BA">
        <w:rPr>
          <w:rFonts w:ascii="Times New Roman" w:hAnsi="Times New Roman" w:cs="Times New Roman"/>
          <w:sz w:val="24"/>
          <w:szCs w:val="24"/>
        </w:rPr>
        <w:t xml:space="preserve"> (История России-96 часов, Всеобщая история- 40 часов)</w:t>
      </w:r>
    </w:p>
    <w:p w:rsidR="00D0048E" w:rsidRPr="003314BA" w:rsidRDefault="00D0048E" w:rsidP="00D00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>11 класс 136 часов</w:t>
      </w:r>
      <w:r w:rsidR="00F13177" w:rsidRPr="003314BA">
        <w:rPr>
          <w:rFonts w:ascii="Times New Roman" w:hAnsi="Times New Roman" w:cs="Times New Roman"/>
          <w:sz w:val="24"/>
          <w:szCs w:val="24"/>
        </w:rPr>
        <w:t xml:space="preserve"> (Итогово- повторительный курс)</w:t>
      </w:r>
    </w:p>
    <w:p w:rsidR="00D54054" w:rsidRPr="003314BA" w:rsidRDefault="00D54054" w:rsidP="00D00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переходе на новую структуру исторического образования ориентируемся </w:t>
      </w:r>
      <w:r w:rsidR="00BE74A0" w:rsidRPr="003314BA">
        <w:rPr>
          <w:rFonts w:ascii="Times New Roman" w:hAnsi="Times New Roman" w:cs="Times New Roman"/>
          <w:sz w:val="24"/>
          <w:szCs w:val="24"/>
        </w:rPr>
        <w:t>на примерную</w:t>
      </w:r>
      <w:r w:rsidRPr="003314BA">
        <w:rPr>
          <w:rFonts w:ascii="Times New Roman" w:hAnsi="Times New Roman" w:cs="Times New Roman"/>
          <w:sz w:val="24"/>
          <w:szCs w:val="24"/>
        </w:rPr>
        <w:t xml:space="preserve"> схему распределения часов</w:t>
      </w:r>
      <w:r w:rsidR="00D0048E" w:rsidRPr="003314BA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Pr="003314BA">
        <w:rPr>
          <w:rFonts w:ascii="Times New Roman" w:hAnsi="Times New Roman" w:cs="Times New Roman"/>
          <w:sz w:val="24"/>
          <w:szCs w:val="24"/>
        </w:rPr>
        <w:t xml:space="preserve"> на курсы Всеобщей истории</w:t>
      </w:r>
      <w:r w:rsidR="00D0048E" w:rsidRPr="003314BA">
        <w:rPr>
          <w:rFonts w:ascii="Times New Roman" w:hAnsi="Times New Roman" w:cs="Times New Roman"/>
          <w:sz w:val="24"/>
          <w:szCs w:val="24"/>
        </w:rPr>
        <w:t xml:space="preserve"> и Истории России, рекомендуемую Е.Е.Вяземским  Т. В. Болотиным</w:t>
      </w:r>
      <w:r w:rsidRPr="003314BA">
        <w:rPr>
          <w:rFonts w:ascii="Times New Roman" w:hAnsi="Times New Roman" w:cs="Times New Roman"/>
          <w:sz w:val="24"/>
          <w:szCs w:val="24"/>
        </w:rPr>
        <w:t xml:space="preserve"> // Преподавание истории в школе. - 2015.-№ 10, С. 3-11)</w:t>
      </w:r>
    </w:p>
    <w:p w:rsidR="00D0048E" w:rsidRPr="003314BA" w:rsidRDefault="00D0048E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4DF" w:rsidRPr="003314BA" w:rsidRDefault="008364DF" w:rsidP="00176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13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2. Планируемые предметные результаты</w:t>
      </w:r>
    </w:p>
    <w:p w:rsidR="001760BA" w:rsidRPr="003314BA" w:rsidRDefault="001760BA" w:rsidP="001760BA">
      <w:pPr>
        <w:pStyle w:val="Default"/>
        <w:ind w:left="567"/>
        <w:jc w:val="both"/>
        <w:rPr>
          <w:color w:val="auto"/>
        </w:rPr>
      </w:pPr>
      <w:r w:rsidRPr="003314BA">
        <w:rPr>
          <w:b/>
          <w:color w:val="auto"/>
        </w:rPr>
        <w:t>Выпускник на базовом уровне научится</w:t>
      </w:r>
      <w:r w:rsidRPr="003314BA">
        <w:rPr>
          <w:color w:val="auto"/>
        </w:rPr>
        <w:t xml:space="preserve">: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– рассматривать историю России как неотъемлемую часть мирового исторического процесса;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знать основные даты и временные периоды всеобщей и отечественной истории из раздела дидактических единиц;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>– определять последовательность и длительность исторических событий, явлений, процессов;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характеризовать место, обстоятельства, участников, результаты важнейших исторических событий;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– представлять культурное наследие России и других стран;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работать с историческими документами;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– сравнивать различные исторические документы, давать им общую характеристику; 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– критически анализировать информацию из различных источников;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соотносить иллюстративный материал с историческими событиями, явлениями, процессами, персоналиями; – использовать статистическую (информационную) таблицу, график, диаграмму как источники информации;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использовать аудиовизуальный ряд как источник информации;  – составлять описание исторических объектов и памятников на основе текста, иллюстраций, макетов, интернет-ресурсов;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работать с хронологическими таблицами, картами и схемами;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читать легенду исторической карты;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владеть основной современной терминологией исторической науки, предусмотренной программой;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– демонстрировать умение вести диалог, участвовать в дискуссии по исторической тематике;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оценивать роль личности в отечественной истории ХХ века;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ориентироваться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b/>
          <w:color w:val="auto"/>
        </w:rPr>
        <w:lastRenderedPageBreak/>
        <w:t>Выпускник на базовом уровне получит возможность научиться</w:t>
      </w:r>
      <w:r w:rsidRPr="003314BA">
        <w:rPr>
          <w:color w:val="auto"/>
        </w:rPr>
        <w:t>: 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устанавливать аналогии и оценивать вклад разных стран в сокровищницу мировой культуры;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определять место и время создания исторических документов;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характеризовать современные версии и трактовки важнейших проблем отечественной и всемирной истории;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>–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 – представлять историческую информацию в виде таблиц, схем, графиков и др., заполнять контурную карту;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соотносить историческое время, исторические события, действия и поступки исторических личностей ХХ века;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анализировать и оценивать исторические события местного масштаба в контексте общероссийской и мировой истории ХХ века;  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– приводить аргументы и примеры в защиту своей точки зрения; 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применять полученные знания при анализе современной политики России;</w:t>
      </w:r>
    </w:p>
    <w:p w:rsidR="001760BA" w:rsidRPr="003314BA" w:rsidRDefault="001760BA" w:rsidP="001760BA">
      <w:pPr>
        <w:pStyle w:val="Default"/>
        <w:jc w:val="both"/>
        <w:rPr>
          <w:color w:val="auto"/>
        </w:rPr>
      </w:pPr>
      <w:r w:rsidRPr="003314BA">
        <w:rPr>
          <w:color w:val="auto"/>
        </w:rPr>
        <w:t xml:space="preserve"> – владеть элементами проектной деятельности.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4DF" w:rsidRPr="003314BA" w:rsidRDefault="008364DF" w:rsidP="001760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 –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– характеризовать особенности исторического пути России, ее роль в мировом сообществе;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– определять исторические предпосылки, условия, место и время создания исторических документов;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–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– определять причинно-следственные, пространственные, временные связи между важнейшими событиями (явлениями, процессами);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– различать в исторической информации факты и мнения, исторические описания и исторические объяснения;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– 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– презентовать историческую информацию в виде таблиц, схем, графиков;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– 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lastRenderedPageBreak/>
        <w:t>– соотносить и оценивать исторические события локальной, региональной, общероссийской и мировой истории ХХ в.;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 – обосновывать с опорой на факты, приведенные в учебной и научнопопулярной литературе, собственную точку зрения на основные события истории России Новейшего времени;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 – 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– критически оценивать вклад конкретных личностей в развитие человечества;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>– 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 – объяснять, в чем состояли мотивы, цели и результаты деятельности исторических личностей и политических групп в истории;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 – 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 – объяснять, в чем состояли мотивы, цели и результаты деятельности исторических личностей и политических групп в истории; –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</w:t>
      </w:r>
      <w:r w:rsidRPr="003314BA">
        <w:rPr>
          <w:rFonts w:ascii="Times New Roman" w:hAnsi="Times New Roman" w:cs="Times New Roman"/>
          <w:sz w:val="24"/>
          <w:szCs w:val="24"/>
        </w:rPr>
        <w:t>: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 – 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– 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– 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 –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>– 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 – 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 – знать основные подходы (концепции) в изучении истории; – знакомиться с оценками «трудных» вопросов истории;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– 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–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lastRenderedPageBreak/>
        <w:t xml:space="preserve">– корректно использовать терминологию исторической науки в ходе выступления, дискуссии и т.д.; </w:t>
      </w:r>
    </w:p>
    <w:p w:rsidR="008364DF" w:rsidRPr="003314BA" w:rsidRDefault="008364DF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>– 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5C7564" w:rsidRPr="003314BA" w:rsidRDefault="005C7564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 xml:space="preserve">2. Содержание </w:t>
      </w:r>
      <w:r w:rsidR="008364DF" w:rsidRPr="003314BA">
        <w:rPr>
          <w:rFonts w:ascii="Times New Roman" w:hAnsi="Times New Roman" w:cs="Times New Roman"/>
          <w:b/>
          <w:sz w:val="24"/>
          <w:szCs w:val="24"/>
        </w:rPr>
        <w:t>учебного предмета, формы организации учебной деятельности</w:t>
      </w:r>
    </w:p>
    <w:p w:rsidR="005C7564" w:rsidRPr="003314BA" w:rsidRDefault="005C7564" w:rsidP="00836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7564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 xml:space="preserve">Новейшая история </w:t>
      </w:r>
    </w:p>
    <w:p w:rsidR="001A39F1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 xml:space="preserve">Мир накануне и в годы Первой мировой войны </w:t>
      </w:r>
    </w:p>
    <w:p w:rsidR="008364DF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Мир накануне Первой мировой войны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Индустриальное общество. Либерализм, консерватизм, социалдемократия,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Первая мировая война</w:t>
      </w:r>
      <w:r w:rsidRPr="003314BA">
        <w:rPr>
          <w:rFonts w:ascii="Times New Roman" w:hAnsi="Times New Roman" w:cs="Times New Roman"/>
          <w:sz w:val="24"/>
          <w:szCs w:val="24"/>
        </w:rPr>
        <w:t xml:space="preserve"> 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 Галиции. Морское сражение при </w:t>
      </w:r>
      <w:r w:rsidRPr="003314BA">
        <w:rPr>
          <w:rFonts w:ascii="Times New Roman" w:hAnsi="Times New Roman" w:cs="Times New Roman"/>
          <w:sz w:val="24"/>
          <w:szCs w:val="24"/>
        </w:rPr>
        <w:t>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ледствия Первой мировой войны.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 xml:space="preserve">Межвоенный период (1918–1939)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Революционная волна после Первой мировой войны</w:t>
      </w:r>
      <w:r w:rsidRPr="003314BA">
        <w:rPr>
          <w:rFonts w:ascii="Times New Roman" w:hAnsi="Times New Roman" w:cs="Times New Roman"/>
          <w:sz w:val="24"/>
          <w:szCs w:val="24"/>
        </w:rPr>
        <w:t xml:space="preserve"> 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Версальско-вашингтонская система</w:t>
      </w:r>
      <w:r w:rsidRPr="003314BA">
        <w:rPr>
          <w:rFonts w:ascii="Times New Roman" w:hAnsi="Times New Roman" w:cs="Times New Roman"/>
          <w:sz w:val="24"/>
          <w:szCs w:val="24"/>
        </w:rPr>
        <w:t xml:space="preserve"> 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 движение. Пакт БрианаКеллога.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Страны Запада в 1920-е гг</w:t>
      </w:r>
      <w:r w:rsidRPr="003314BA">
        <w:rPr>
          <w:rFonts w:ascii="Times New Roman" w:hAnsi="Times New Roman" w:cs="Times New Roman"/>
          <w:sz w:val="24"/>
          <w:szCs w:val="24"/>
        </w:rPr>
        <w:t xml:space="preserve">. 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 xml:space="preserve">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Политическое развитие стран Южной и Восточной Азии</w:t>
      </w:r>
      <w:r w:rsidRPr="003314BA">
        <w:rPr>
          <w:rFonts w:ascii="Times New Roman" w:hAnsi="Times New Roman" w:cs="Times New Roman"/>
          <w:sz w:val="24"/>
          <w:szCs w:val="24"/>
        </w:rPr>
        <w:t xml:space="preserve"> 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Великая депрессия. Мировой экономический кризис</w:t>
      </w:r>
      <w:r w:rsidRPr="003314BA">
        <w:rPr>
          <w:rFonts w:ascii="Times New Roman" w:hAnsi="Times New Roman" w:cs="Times New Roman"/>
          <w:sz w:val="24"/>
          <w:szCs w:val="24"/>
        </w:rPr>
        <w:t>. Преобразования Ф. Рузвельта в США 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</w:t>
      </w:r>
      <w:r w:rsidR="001A39F1" w:rsidRPr="003314BA">
        <w:rPr>
          <w:rFonts w:ascii="Times New Roman" w:hAnsi="Times New Roman" w:cs="Times New Roman"/>
          <w:sz w:val="24"/>
          <w:szCs w:val="24"/>
        </w:rPr>
        <w:t>-</w:t>
      </w:r>
      <w:r w:rsidRPr="003314BA">
        <w:rPr>
          <w:rFonts w:ascii="Times New Roman" w:hAnsi="Times New Roman" w:cs="Times New Roman"/>
          <w:sz w:val="24"/>
          <w:szCs w:val="24"/>
        </w:rPr>
        <w:t xml:space="preserve">политическое развитие стран Латинской Америки.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Нарастание агрессии. Германский нацизм</w:t>
      </w:r>
      <w:r w:rsidRPr="003314BA">
        <w:rPr>
          <w:rFonts w:ascii="Times New Roman" w:hAnsi="Times New Roman" w:cs="Times New Roman"/>
          <w:sz w:val="24"/>
          <w:szCs w:val="24"/>
        </w:rPr>
        <w:t xml:space="preserve"> 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5C7564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 xml:space="preserve"> «Народный фронт» и Гражданская война в Испании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Политика «умиротворения» агрессора</w:t>
      </w:r>
      <w:r w:rsidRPr="003314BA">
        <w:rPr>
          <w:rFonts w:ascii="Times New Roman" w:hAnsi="Times New Roman" w:cs="Times New Roman"/>
          <w:sz w:val="24"/>
          <w:szCs w:val="24"/>
        </w:rPr>
        <w:t xml:space="preserve"> 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Развитие культуры в первой трети ХХ в</w:t>
      </w:r>
      <w:r w:rsidRPr="003314BA">
        <w:rPr>
          <w:rFonts w:ascii="Times New Roman" w:hAnsi="Times New Roman" w:cs="Times New Roman"/>
          <w:sz w:val="24"/>
          <w:szCs w:val="24"/>
        </w:rPr>
        <w:t>. 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ультура. Олимпийское движение.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Вторая мировая война Начало Второй мировой войны</w:t>
      </w:r>
      <w:r w:rsidRPr="003314BA">
        <w:rPr>
          <w:rFonts w:ascii="Times New Roman" w:hAnsi="Times New Roman" w:cs="Times New Roman"/>
          <w:sz w:val="24"/>
          <w:szCs w:val="24"/>
        </w:rPr>
        <w:t xml:space="preserve"> 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Советскофинляндская война и ее международные последствия. Захват Германией Дан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ии </w:t>
      </w:r>
      <w:r w:rsidRPr="003314BA">
        <w:rPr>
          <w:rFonts w:ascii="Times New Roman" w:hAnsi="Times New Roman" w:cs="Times New Roman"/>
          <w:sz w:val="24"/>
          <w:szCs w:val="24"/>
        </w:rPr>
        <w:t>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Начало Великой Отечественной войны и войны на Тихом океане</w:t>
      </w:r>
      <w:r w:rsidRPr="003314BA">
        <w:rPr>
          <w:rFonts w:ascii="Times New Roman" w:hAnsi="Times New Roman" w:cs="Times New Roman"/>
          <w:sz w:val="24"/>
          <w:szCs w:val="24"/>
        </w:rPr>
        <w:t xml:space="preserve"> Нападение Германии на СССР. Нападение Японии на США и его причины. Пёрл-Харбор.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>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 xml:space="preserve"> Коренной перелом в войне</w:t>
      </w:r>
      <w:r w:rsidRPr="003314BA">
        <w:rPr>
          <w:rFonts w:ascii="Times New Roman" w:hAnsi="Times New Roman" w:cs="Times New Roman"/>
          <w:sz w:val="24"/>
          <w:szCs w:val="24"/>
        </w:rPr>
        <w:t xml:space="preserve"> 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Жизнь во время войны</w:t>
      </w:r>
      <w:r w:rsidRPr="003314BA">
        <w:rPr>
          <w:rFonts w:ascii="Times New Roman" w:hAnsi="Times New Roman" w:cs="Times New Roman"/>
          <w:sz w:val="24"/>
          <w:szCs w:val="24"/>
        </w:rPr>
        <w:t xml:space="preserve">. Сопротивление оккупантам 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Разгром Германии, Японии и их союзников</w:t>
      </w:r>
      <w:r w:rsidRPr="003314BA">
        <w:rPr>
          <w:rFonts w:ascii="Times New Roman" w:hAnsi="Times New Roman" w:cs="Times New Roman"/>
          <w:sz w:val="24"/>
          <w:szCs w:val="24"/>
        </w:rPr>
        <w:t xml:space="preserve"> 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ВислоОдерская операция. Ялтинская конференция. Р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оль СССР в разгроме нацистской </w:t>
      </w:r>
      <w:r w:rsidRPr="003314BA">
        <w:rPr>
          <w:rFonts w:ascii="Times New Roman" w:hAnsi="Times New Roman" w:cs="Times New Roman"/>
          <w:sz w:val="24"/>
          <w:szCs w:val="24"/>
        </w:rPr>
        <w:t>Германии и освобождении Европы. Противоречия между союзниками по Антигитлеровской коалиции. Разгром Германии и взятие Берлина. Капитуляция Германии.  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ля воюющих стран. Итоги войны.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Соревнование социальных систем Начало «холодной войны»</w:t>
      </w:r>
      <w:r w:rsidRPr="003314BA">
        <w:rPr>
          <w:rFonts w:ascii="Times New Roman" w:hAnsi="Times New Roman" w:cs="Times New Roman"/>
          <w:sz w:val="24"/>
          <w:szCs w:val="24"/>
        </w:rPr>
        <w:t xml:space="preserve"> 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Гонка вооружений</w:t>
      </w:r>
      <w:r w:rsidRPr="003314BA">
        <w:rPr>
          <w:rFonts w:ascii="Times New Roman" w:hAnsi="Times New Roman" w:cs="Times New Roman"/>
          <w:sz w:val="24"/>
          <w:szCs w:val="24"/>
        </w:rPr>
        <w:t>. Берлинский и Карибский кризисы 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ерных испытаний в трех средах.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Дальний Восток в 40–70-е гг.</w:t>
      </w:r>
      <w:r w:rsidRPr="003314BA">
        <w:rPr>
          <w:rFonts w:ascii="Times New Roman" w:hAnsi="Times New Roman" w:cs="Times New Roman"/>
          <w:sz w:val="24"/>
          <w:szCs w:val="24"/>
        </w:rPr>
        <w:t xml:space="preserve"> Войны и революции Гражданская война в Китае. Образование КНР. Война в Корее. Национально-освободительные и коммунистические движения в ЮгоВосточной Азии. Индокитайские войны. Поражение США и их союзников в Индокитае. Советско-китайский конфликт.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 xml:space="preserve"> «Разрядка»</w:t>
      </w:r>
      <w:r w:rsidRPr="003314BA">
        <w:rPr>
          <w:rFonts w:ascii="Times New Roman" w:hAnsi="Times New Roman" w:cs="Times New Roman"/>
          <w:sz w:val="24"/>
          <w:szCs w:val="24"/>
        </w:rPr>
        <w:t xml:space="preserve"> 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 xml:space="preserve">Возвращение к политике «холодной войны». </w:t>
      </w:r>
    </w:p>
    <w:p w:rsidR="0016230A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Западная Европа и Северная Америка в 50–80-е годы</w:t>
      </w:r>
      <w:r w:rsidRPr="003314BA">
        <w:rPr>
          <w:rFonts w:ascii="Times New Roman" w:hAnsi="Times New Roman" w:cs="Times New Roman"/>
          <w:sz w:val="24"/>
          <w:szCs w:val="24"/>
        </w:rPr>
        <w:t xml:space="preserve"> ХХ века 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 Проблема прав человека. «Бурные шестидесятые». Движение за гражданские права в США. Новые течения в обществе и культуре. 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 </w:t>
      </w:r>
    </w:p>
    <w:p w:rsidR="00C6722C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Достижения и кризисы социалистического мира</w:t>
      </w:r>
      <w:r w:rsidRPr="003314BA">
        <w:rPr>
          <w:rFonts w:ascii="Times New Roman" w:hAnsi="Times New Roman" w:cs="Times New Roman"/>
          <w:sz w:val="24"/>
          <w:szCs w:val="24"/>
        </w:rPr>
        <w:t xml:space="preserve"> 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 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Полпотовский режим в Камбодже. </w:t>
      </w:r>
      <w:r w:rsidRPr="003314BA">
        <w:rPr>
          <w:rFonts w:ascii="Times New Roman" w:hAnsi="Times New Roman" w:cs="Times New Roman"/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 </w:t>
      </w:r>
    </w:p>
    <w:p w:rsidR="00C6722C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Латинская Америка в 1950–1990-е гг</w:t>
      </w:r>
      <w:r w:rsidRPr="003314BA">
        <w:rPr>
          <w:rFonts w:ascii="Times New Roman" w:hAnsi="Times New Roman" w:cs="Times New Roman"/>
          <w:sz w:val="24"/>
          <w:szCs w:val="24"/>
        </w:rPr>
        <w:t xml:space="preserve">. 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 </w:t>
      </w:r>
    </w:p>
    <w:p w:rsidR="00C6722C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Страны Азии и Африки в 1940–1990-е гг</w:t>
      </w:r>
      <w:r w:rsidRPr="003314BA">
        <w:rPr>
          <w:rFonts w:ascii="Times New Roman" w:hAnsi="Times New Roman" w:cs="Times New Roman"/>
          <w:sz w:val="24"/>
          <w:szCs w:val="24"/>
        </w:rPr>
        <w:t xml:space="preserve">. 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 Арабские страны и возникновение государства Израиль. Антиимпериалистическое движение в Иране. Суэцкий конфликт. Арабоизраильские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 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Азии после войны в Индокитае.  </w:t>
      </w:r>
      <w:r w:rsidRPr="003314BA">
        <w:rPr>
          <w:rFonts w:ascii="Times New Roman" w:hAnsi="Times New Roman" w:cs="Times New Roman"/>
          <w:sz w:val="24"/>
          <w:szCs w:val="24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1A39F1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r w:rsidRPr="003314BA">
        <w:rPr>
          <w:rFonts w:ascii="Times New Roman" w:hAnsi="Times New Roman" w:cs="Times New Roman"/>
          <w:sz w:val="24"/>
          <w:szCs w:val="24"/>
        </w:rPr>
        <w:t xml:space="preserve"> 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>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ы. Россия в современном мире.  </w:t>
      </w:r>
    </w:p>
    <w:p w:rsidR="001A39F1" w:rsidRPr="003314BA" w:rsidRDefault="001A39F1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 xml:space="preserve">История. Россия до 1914 г. 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 xml:space="preserve">От Древней Руси к Российскому государству </w:t>
      </w:r>
      <w:r w:rsidRPr="003314BA">
        <w:rPr>
          <w:rFonts w:ascii="Times New Roman" w:hAnsi="Times New Roman" w:cs="Times New Roman"/>
          <w:sz w:val="24"/>
          <w:szCs w:val="24"/>
        </w:rPr>
        <w:t xml:space="preserve">Введение 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 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Народы и государства на территории нашей страны в древности</w:t>
      </w:r>
      <w:r w:rsidRPr="003314BA">
        <w:rPr>
          <w:rFonts w:ascii="Times New Roman" w:hAnsi="Times New Roman" w:cs="Times New Roman"/>
          <w:sz w:val="24"/>
          <w:szCs w:val="24"/>
        </w:rPr>
        <w:t xml:space="preserve"> 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 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Восточная Европа в середине I тыс. н.э</w:t>
      </w:r>
      <w:r w:rsidRPr="003314BA">
        <w:rPr>
          <w:rFonts w:ascii="Times New Roman" w:hAnsi="Times New Roman" w:cs="Times New Roman"/>
          <w:sz w:val="24"/>
          <w:szCs w:val="24"/>
        </w:rPr>
        <w:t xml:space="preserve">. 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Cоседи восточных славян.  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Образование государства Русь</w:t>
      </w:r>
      <w:r w:rsidRPr="003314BA">
        <w:rPr>
          <w:rFonts w:ascii="Times New Roman" w:hAnsi="Times New Roman" w:cs="Times New Roman"/>
          <w:sz w:val="24"/>
          <w:szCs w:val="24"/>
        </w:rPr>
        <w:t xml:space="preserve"> 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 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Русь в конце X – начале XII в</w:t>
      </w:r>
      <w:r w:rsidRPr="003314BA">
        <w:rPr>
          <w:rFonts w:ascii="Times New Roman" w:hAnsi="Times New Roman" w:cs="Times New Roman"/>
          <w:sz w:val="24"/>
          <w:szCs w:val="24"/>
        </w:rPr>
        <w:t xml:space="preserve">. 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 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A2B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Русь в середине XII – начале XIII в</w:t>
      </w:r>
      <w:r w:rsidRPr="003314BA">
        <w:rPr>
          <w:rFonts w:ascii="Times New Roman" w:hAnsi="Times New Roman" w:cs="Times New Roman"/>
          <w:sz w:val="24"/>
          <w:szCs w:val="24"/>
        </w:rPr>
        <w:t xml:space="preserve">. Причины, особенности и последствия политической раздробленности на Руси. Формирование системы земель –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>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</w:t>
      </w:r>
      <w:r w:rsidR="00A34A2B" w:rsidRPr="003314BA">
        <w:rPr>
          <w:rFonts w:ascii="Times New Roman" w:hAnsi="Times New Roman" w:cs="Times New Roman"/>
          <w:sz w:val="24"/>
          <w:szCs w:val="24"/>
        </w:rPr>
        <w:t>усского художественного стиля.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Русские земли в середине XIII – XIV в</w:t>
      </w:r>
      <w:r w:rsidRPr="003314BA">
        <w:rPr>
          <w:rFonts w:ascii="Times New Roman" w:hAnsi="Times New Roman" w:cs="Times New Roman"/>
          <w:sz w:val="24"/>
          <w:szCs w:val="24"/>
        </w:rPr>
        <w:t xml:space="preserve">. 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«Задонщина». Жития. Архитектура и живопись. Феофан Грек. Андрей Рублев. Ордынское влияние на развитие культуры и повседневную жизнь в русских землях.  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Формирование единого Русского государства в XV веке</w:t>
      </w:r>
      <w:r w:rsidRPr="003314BA">
        <w:rPr>
          <w:rFonts w:ascii="Times New Roman" w:hAnsi="Times New Roman" w:cs="Times New Roman"/>
          <w:sz w:val="24"/>
          <w:szCs w:val="24"/>
        </w:rPr>
        <w:t xml:space="preserve"> 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нестяжатели. «Москва — Третий Рим». Расширение международных связей Московского государства. Культурное пространство единого Русского государства. Повседневная жизнь. 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A2B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Россия в XVI–XVII веках: от Великого княжества к Царству Россия в XVI веке</w:t>
      </w:r>
      <w:r w:rsidRPr="003314BA">
        <w:rPr>
          <w:rFonts w:ascii="Times New Roman" w:hAnsi="Times New Roman" w:cs="Times New Roman"/>
          <w:sz w:val="24"/>
          <w:szCs w:val="24"/>
        </w:rPr>
        <w:t xml:space="preserve"> Социально-экономическое и политическое развитие. Иван IV Грозный. Установление царской власти и ее сакрализация в общественном сознании. Избранная рада. Реформы 1550-х гг. и их значение. Стоглавый собор. Земские соборы. Опричнина: причины, сущность, последствия. Дискуссия о характере опричнины и ее роли в истории России. Внешняя политика и международные связи Московского царства в XVI в. Присоединение Казанского и Астраханского ханств, покорение Западной Сибири. Ливонская война, ее итоги и последствия. Россия в конце XVI в. Царь Федор Иванович. Учреждение патриаршества. Дальнейшее закрепощение крестьян. Культура Московской Руси в XVI в. Устное народное творчество. Начало книгопечатания (И. Федоров) и его влияние на общество. Публицистика. Исторические повести. Зодчество (шатровые храмы). Живопись (Дионисий). «Домострой»: патриарха</w:t>
      </w:r>
      <w:r w:rsidR="00A34A2B" w:rsidRPr="003314BA">
        <w:rPr>
          <w:rFonts w:ascii="Times New Roman" w:hAnsi="Times New Roman" w:cs="Times New Roman"/>
          <w:sz w:val="24"/>
          <w:szCs w:val="24"/>
        </w:rPr>
        <w:t>льные традиции в быте и нравах.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Смута в России</w:t>
      </w:r>
      <w:r w:rsidRPr="003314BA">
        <w:rPr>
          <w:rFonts w:ascii="Times New Roman" w:hAnsi="Times New Roman" w:cs="Times New Roman"/>
          <w:sz w:val="24"/>
          <w:szCs w:val="24"/>
        </w:rPr>
        <w:t xml:space="preserve"> 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 xml:space="preserve">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 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Россия в XVII веке</w:t>
      </w:r>
      <w:r w:rsidRPr="003314BA">
        <w:rPr>
          <w:rFonts w:ascii="Times New Roman" w:hAnsi="Times New Roman" w:cs="Times New Roman"/>
          <w:sz w:val="24"/>
          <w:szCs w:val="24"/>
        </w:rPr>
        <w:t xml:space="preserve"> 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 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 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 в.: причины, формы, участники. Городские восстания. Восстание под предводительством С. Разина.  Россия в конце XVII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 I.  Основные направления внешней политики России во второй половине XVII в. Освободительная война 1648–1654 гг. под руководством Б. Хмельницкого. Вхождение Левобережной Украины в состав России. Русскопольская война. Русско-шведские и русско-турецкие отношения во второй половине XVII в. Завершение присоединения Сибири. Культура России в XVII в. Обмирщение культуры.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 </w:t>
      </w:r>
    </w:p>
    <w:p w:rsidR="00A34A2B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Россия в конце XVII – XVIII веке: от Царства к ИмперииРоссия в эпоху преобразований Петра I</w:t>
      </w:r>
      <w:r w:rsidRPr="003314BA">
        <w:rPr>
          <w:rFonts w:ascii="Times New Roman" w:hAnsi="Times New Roman" w:cs="Times New Roman"/>
          <w:sz w:val="24"/>
          <w:szCs w:val="24"/>
        </w:rPr>
        <w:t xml:space="preserve"> 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 в. Внешняя политика России в первой четверти XVIII 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I в русской истории и культуре. После Петра Великого: эпоха «дворцовых переворотов» 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1725–1762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1725– 1762 гг. Россия в Семилетней войне 1756–1762 гг. </w:t>
      </w:r>
    </w:p>
    <w:p w:rsidR="00A34A2B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Россия в 1760–1790-е.</w:t>
      </w:r>
      <w:r w:rsidRPr="003314BA">
        <w:rPr>
          <w:rFonts w:ascii="Times New Roman" w:hAnsi="Times New Roman" w:cs="Times New Roman"/>
          <w:sz w:val="24"/>
          <w:szCs w:val="24"/>
        </w:rPr>
        <w:t xml:space="preserve"> Правление Екатерины II  Политика просвещенного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 xml:space="preserve">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 Потемкин. Георгиевский трактат. Участие России в разделах Речи Посполитой. Россия и Великая французская революция. Русское военное искусство. </w:t>
      </w:r>
    </w:p>
    <w:p w:rsidR="002A1219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Россия при Павле I</w:t>
      </w:r>
      <w:r w:rsidRPr="003314BA">
        <w:rPr>
          <w:rFonts w:ascii="Times New Roman" w:hAnsi="Times New Roman" w:cs="Times New Roman"/>
          <w:sz w:val="24"/>
          <w:szCs w:val="24"/>
        </w:rPr>
        <w:t xml:space="preserve"> 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 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Культурное пространство Российской империи</w:t>
      </w:r>
      <w:r w:rsidRPr="003314BA">
        <w:rPr>
          <w:rFonts w:ascii="Times New Roman" w:hAnsi="Times New Roman" w:cs="Times New Roman"/>
          <w:sz w:val="24"/>
          <w:szCs w:val="24"/>
        </w:rPr>
        <w:t xml:space="preserve">  Век Просвещения. Сословный характер образования. Становление отечественной науки; М. В. Ломоносов. Основание Московского университета. Деятельность Вольного экономического общества. Исследовательские экспедиции (В. Беринг, С.П. Крашенинников). Русские изобретатели (И.И. Ползунов, И.П. Кулибин). Литература: основные направления, жанры, писатели (В.К. Тредиаковский, Н.М. Карамзин, Г.Р. Державин, Д.И. Фонвизин). Развитие архитектуры, живописи, скульптуры, музыки (стили и течения, художники и их произведения). Театр (Ф.Г. Волков).  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219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Российская Империя в XIX – начале XX века Российская империя в первой половине XIX в.  Россия в начале XIX</w:t>
      </w:r>
      <w:r w:rsidRPr="003314BA">
        <w:rPr>
          <w:rFonts w:ascii="Times New Roman" w:hAnsi="Times New Roman" w:cs="Times New Roman"/>
          <w:sz w:val="24"/>
          <w:szCs w:val="24"/>
        </w:rPr>
        <w:t xml:space="preserve"> в. Территория и население. Социальноэкономическое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реформ. Россия в международных отношениях начала XIX в. Основные цели и направления внешней политики. Участие России в антифранцузских коалициях. Тильзитский мир 1807 г. и его последствия. Континентальная блокада. Присоединение к России Финляндии. Бухарестский мир с Турцией. Отечественная война 1812 г. Причины, планы сторон, основные этапы и сражения войны. Бородинская битва. Патриотический подъем народа. Герои войны (М.И. Кутузов, П.И. Багратион, Н.Н. Раевский, Д.В.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Заграничный поход русской армии 1813–1814 гг. Венский конгресс. Священный союз. Роль России в европейской политике в 1813–1825 гг.  Изменение внутриполитического курса Александра I в 1816–1825 гг. А.А. Аракчеев. Военные поселения. Цензурные ограничения. Основные итоги внутренней политики Александра I. Движение декабристов: предпосылки возникновения, идейные основы и цели, первые организации, их участники. Южное общество; «Русская правда» П.И. Пестеля. Северное общество; Конституция Н.М. Муравьева. Выступления декабристов в Санкт-Петербурге (14 декабря 1825 г.) и на юге, их итоги. Значение движения декабристов. Правление Николая I. 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 Социально-экономическое развитие России во второй четверти XIX в. Крестьянский вопрос.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 xml:space="preserve">Реформа управления государственными крестьянами П.Д. Киселева. Начало промышленного переворота, его экономические и социальные последствия. Первые железные дороги. Финансовая реформа Е.Ф. Канкрина. Общественное движение в 1830–1850-е гг. Охранительное направление. Теория официальной народности (С.С. Уваров). Оппозиционная общественная мысль. П.Я. Чаадаев. Славянофилы (И.С. и К.С. Аксаковы, И.В. и П.В. Киреевские, А.С. Хомяков, Ю.Ф. Самарин и др.) и западники (К.Д. Кавелин, С.М. Соловьев, Т.Н. Грановский и др.). Революционносоциалистические течения (А.И. Герцен, Н.П. Огарев, В.Г. Белинский). Русский утопический социализм. Общество петрашевцев. Внешняя политика России во второй четверти XIX в.: европейская политика, восточный вопрос. Кавказская война. Имамат; движение Шамиля. Крымская война 1853–1856 гг.: причины, участники, основные сражения. Героизм защитников Севастополя (В.А. Корнилов, П.С. Нахимов, В.И. Истомин). Парижский мир. Причины и последствия поражения России в Крымской войне. Культура России в первой половине XIX в. Развитие науки и техники (Н.И. Лобачевский, Н.И. Пирогов, Н.Н. Зинин, Б.С. Якоби и др.). 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(В.А. Жуковский, А.С. Пушкин, М.Ю. Лермонтов, Н.В. Гоголь и др.). Формирование русского литературного языка. Становление национальной музыкальной школы (М.И. Глинка, А.С. Даргомыжский). Театр. Живопись: стили (классицизм, романтизм, реализм), жанры, художники (К.П. Брюллов, О.А. Кипренский, В.А. Тропинин и др.). Архитектура: стили, зодчие и их произведения. Вклад российской культуры первой половины XIX в. в мировую культуру. 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Российская империя во второй половине XIX в.</w:t>
      </w:r>
      <w:r w:rsidRPr="003314BA">
        <w:rPr>
          <w:rFonts w:ascii="Times New Roman" w:hAnsi="Times New Roman" w:cs="Times New Roman"/>
          <w:sz w:val="24"/>
          <w:szCs w:val="24"/>
        </w:rPr>
        <w:t xml:space="preserve">  Великие реформы 1860–1870-х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 гг. 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 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  Внутренняя политика самодержавия в конце 1870-х – 1890-е гг. Кризис самодержавия на рубеже 70–80-х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 Бунге, С.Ю. Витте). Разработка рабочего законодательства. Национальная политика. Внешняя политика России во второй половине XIX в. Европейская политика. Борьба за ликвидацию последствий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>Крымской войны. Русско</w:t>
      </w:r>
    </w:p>
    <w:p w:rsidR="002A1219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турецкая война 1877–1878 гг.; роль России в освобождении балканских народов. Присоединение Средней Азии. Политика России на Дальнем Востоке. «Союз трех императоров». Россия в международных отношениях конца XIX в. Сближение России и Франции в 1890-х гг. Культура России во второй половине XIX в. Достижения российских ученых, их вклад в мировую науку и технику (А.Г. Столетов, Д.И. Менделеев, И.М.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(Н.А. Некрасов, И.С. Тургенев, Л.Н. Толстой, Ф.М.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 Чайковский, «Могучая кучка»). Место российской культуры в мировой культуре XIX в. 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Российская империя в начале XX в</w:t>
      </w:r>
      <w:r w:rsidRPr="003314BA">
        <w:rPr>
          <w:rFonts w:ascii="Times New Roman" w:hAnsi="Times New Roman" w:cs="Times New Roman"/>
          <w:sz w:val="24"/>
          <w:szCs w:val="24"/>
        </w:rPr>
        <w:t xml:space="preserve">.  Особенности промышленного и аграрного развития России на рубеже XIX–XX вв. Политика модернизации «сверху». С.Ю.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в начале XX в.: социальная структура, положение основных групп населения. Политическое развитие России в начале XX в. Император Николай II, его политические воззрения. Консервативно-охранительная политика. Необходимость преобразований. Самодержавие и общество.  Русско-японская война 1904–1905 гг.: планы сторон, основные сражения. Портсмутский мир. Воздействие войны на общественную и политическую жизнь страны. Общественное движение в России в начале XX в. Либералы и консерваторы. Возникновение социалистических организаций и партий: их </w:t>
      </w:r>
    </w:p>
    <w:p w:rsidR="008B5FC8" w:rsidRPr="003314BA" w:rsidRDefault="008B5FC8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цели, тактика, лидеры (Г.В. Плеханов, В.М. Чернов, В.И. Ленин, Ю.О. Мартов). Рабочее движение. «Полицейский социализм». Первая российская революция (1905–1907 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 Милюков, А.И. Гучков, В.И. Пуришкевич). Думская деятельность в 1906–1907 гг. Тактика революционных партий в условиях формирования парламентской системы. Итоги и значение революции. 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1912–1914 гг. Культура России в начале XX 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 Рахманинов, Ф.И. Шаляпин). Русский балет. «Русские сезоны» С.П. Дягилева. Первые шаги российского кинематографа. Российская культура начала XX в. — составная часть мировой культуры. </w:t>
      </w:r>
    </w:p>
    <w:p w:rsidR="008B5FC8" w:rsidRPr="003314BA" w:rsidRDefault="008B5FC8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39F1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 xml:space="preserve">История России Россия в годы «великих потрясений». 1914–1921 </w:t>
      </w:r>
    </w:p>
    <w:p w:rsidR="00C6722C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 Россия в Первой мировой войне Россия и мир накануне Первой мировой войны. Вступление России в войну. Геополитические и военно-стратегические планы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 xml:space="preserve">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гражданского населения армии и </w:t>
      </w:r>
      <w:r w:rsidRPr="003314BA">
        <w:rPr>
          <w:rFonts w:ascii="Times New Roman" w:hAnsi="Times New Roman" w:cs="Times New Roman"/>
          <w:sz w:val="24"/>
          <w:szCs w:val="24"/>
        </w:rPr>
        <w:t xml:space="preserve">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 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 </w:t>
      </w:r>
    </w:p>
    <w:p w:rsidR="00C6722C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</w:t>
      </w:r>
      <w:r w:rsidRPr="003314BA">
        <w:rPr>
          <w:rFonts w:ascii="Times New Roman" w:hAnsi="Times New Roman" w:cs="Times New Roman"/>
          <w:sz w:val="24"/>
          <w:szCs w:val="24"/>
        </w:rPr>
        <w:t>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ликой. 25 октября (7 ноября по </w:t>
      </w:r>
      <w:r w:rsidRPr="003314BA">
        <w:rPr>
          <w:rFonts w:ascii="Times New Roman" w:hAnsi="Times New Roman" w:cs="Times New Roman"/>
          <w:sz w:val="24"/>
          <w:szCs w:val="24"/>
        </w:rPr>
        <w:t xml:space="preserve">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 </w:t>
      </w:r>
    </w:p>
    <w:p w:rsidR="00C6722C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  <w:r w:rsidRPr="003314BA">
        <w:rPr>
          <w:rFonts w:ascii="Times New Roman" w:hAnsi="Times New Roman" w:cs="Times New Roman"/>
          <w:sz w:val="24"/>
          <w:szCs w:val="24"/>
        </w:rPr>
        <w:t xml:space="preserve"> 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 «Декрет о земле» и принципы наделения крестьян землей. Отделение церкви от государства и школы от церкви. </w:t>
      </w:r>
      <w:r w:rsidRPr="003314BA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  <w:r w:rsidRPr="003314BA">
        <w:rPr>
          <w:rFonts w:ascii="Times New Roman" w:hAnsi="Times New Roman" w:cs="Times New Roman"/>
          <w:sz w:val="24"/>
          <w:szCs w:val="24"/>
        </w:rPr>
        <w:t xml:space="preserve"> 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  <w:r w:rsidRPr="003314BA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  <w:r w:rsidRPr="003314BA">
        <w:rPr>
          <w:rFonts w:ascii="Times New Roman" w:hAnsi="Times New Roman" w:cs="Times New Roman"/>
          <w:sz w:val="24"/>
          <w:szCs w:val="24"/>
        </w:rPr>
        <w:t xml:space="preserve"> 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>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жение населения на территориях </w:t>
      </w:r>
      <w:r w:rsidRPr="003314BA">
        <w:rPr>
          <w:rFonts w:ascii="Times New Roman" w:hAnsi="Times New Roman" w:cs="Times New Roman"/>
          <w:sz w:val="24"/>
          <w:szCs w:val="24"/>
        </w:rPr>
        <w:t xml:space="preserve">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 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 </w:t>
      </w:r>
    </w:p>
    <w:p w:rsidR="008B5FC8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  <w:r w:rsidRPr="003314BA">
        <w:rPr>
          <w:rFonts w:ascii="Times New Roman" w:hAnsi="Times New Roman" w:cs="Times New Roman"/>
          <w:sz w:val="24"/>
          <w:szCs w:val="24"/>
        </w:rPr>
        <w:t xml:space="preserve"> 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устарные промыслы как средство </w:t>
      </w:r>
      <w:r w:rsidRPr="003314BA">
        <w:rPr>
          <w:rFonts w:ascii="Times New Roman" w:hAnsi="Times New Roman" w:cs="Times New Roman"/>
          <w:sz w:val="24"/>
          <w:szCs w:val="24"/>
        </w:rPr>
        <w:t xml:space="preserve">выживания. Голод, «черный рынок» и спекуляция. Проблема массовой детской беспризорности. Влияние военной обстановки на психологию населения. Наш край в годы 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революции и Гражданской войны. </w:t>
      </w:r>
    </w:p>
    <w:p w:rsidR="005C7564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Советский Союз в 1920–1930-е гг.СССР в годы нэпа. 1921–1928</w:t>
      </w:r>
      <w:r w:rsidRPr="003314BA">
        <w:rPr>
          <w:rFonts w:ascii="Times New Roman" w:hAnsi="Times New Roman" w:cs="Times New Roman"/>
          <w:sz w:val="24"/>
          <w:szCs w:val="24"/>
        </w:rPr>
        <w:t xml:space="preserve">Катастрофическиепоследствия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 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>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утри ВКП(б) к концу 1920-х гг. </w:t>
      </w:r>
    </w:p>
    <w:p w:rsidR="008B5FC8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 </w:t>
      </w:r>
    </w:p>
    <w:p w:rsidR="005C7564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Советский Союз в 1929–1941 гг</w:t>
      </w:r>
      <w:r w:rsidRPr="003314BA">
        <w:rPr>
          <w:rFonts w:ascii="Times New Roman" w:hAnsi="Times New Roman" w:cs="Times New Roman"/>
          <w:sz w:val="24"/>
          <w:szCs w:val="24"/>
        </w:rPr>
        <w:t>.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 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нт сталинской политики. Органы </w:t>
      </w:r>
    </w:p>
    <w:p w:rsidR="008B5FC8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 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>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тики. Рекорды летчиков. Эпопея </w:t>
      </w:r>
      <w:r w:rsidRPr="003314BA">
        <w:rPr>
          <w:rFonts w:ascii="Times New Roman" w:hAnsi="Times New Roman" w:cs="Times New Roman"/>
          <w:sz w:val="24"/>
          <w:szCs w:val="24"/>
        </w:rPr>
        <w:t>«челюскинцев». Престижность военной профессии и научно-инженерного труда. Учреждение звания Герой Советского Союза (1934 г.) и первые награждения.  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 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етские добровольцы в Испании и </w:t>
      </w:r>
      <w:r w:rsidRPr="003314BA">
        <w:rPr>
          <w:rFonts w:ascii="Times New Roman" w:hAnsi="Times New Roman" w:cs="Times New Roman"/>
          <w:sz w:val="24"/>
          <w:szCs w:val="24"/>
        </w:rPr>
        <w:t xml:space="preserve"> Китае. Вооруженные конфликты на озере Хасан, реке Халхин-Гол и ситуация на Дальнем Востоке в конце 1930-х гг. 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 Наш край в 1920–1930-е гг</w:t>
      </w:r>
      <w:r w:rsidR="001A39F1" w:rsidRPr="00331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564" w:rsidRPr="003314BA" w:rsidRDefault="005C7564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  <w:r w:rsidRPr="003314BA">
        <w:rPr>
          <w:rFonts w:ascii="Times New Roman" w:hAnsi="Times New Roman" w:cs="Times New Roman"/>
          <w:sz w:val="24"/>
          <w:szCs w:val="24"/>
        </w:rPr>
        <w:t xml:space="preserve"> 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 xml:space="preserve">Срыв гитлеровских планов «молниеносной войны». 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 xml:space="preserve">советско-германском фронте.  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</w:t>
      </w:r>
    </w:p>
    <w:p w:rsidR="008B5FC8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 Наш край в годы Великой Отечественной войны. </w:t>
      </w:r>
    </w:p>
    <w:p w:rsidR="008B5FC8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Апогей и кризис советской системы. 1945–1991 гг</w:t>
      </w:r>
      <w:r w:rsidRPr="003314BA">
        <w:rPr>
          <w:rFonts w:ascii="Times New Roman" w:hAnsi="Times New Roman" w:cs="Times New Roman"/>
          <w:sz w:val="24"/>
          <w:szCs w:val="24"/>
        </w:rPr>
        <w:t xml:space="preserve">. «Поздний сталинизм» (1945–1953) 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>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 И.В. Сталин в оценках современников и историков.</w:t>
      </w:r>
    </w:p>
    <w:p w:rsidR="008B5FC8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  <w:r w:rsidRPr="003314BA">
        <w:rPr>
          <w:rFonts w:ascii="Times New Roman" w:hAnsi="Times New Roman" w:cs="Times New Roman"/>
          <w:sz w:val="24"/>
          <w:szCs w:val="24"/>
        </w:rPr>
        <w:t xml:space="preserve"> 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 xml:space="preserve">Карибский кризис 1962 г.). 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 Наш край в 1953–1964 гг. </w:t>
      </w:r>
    </w:p>
    <w:p w:rsidR="005C7564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 xml:space="preserve">Советское общество в середине 1960-х – начале 1980-х </w:t>
      </w:r>
      <w:r w:rsidRPr="003314BA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научнотехнического прогресса в СССР. Отставание от Запада в производительности труда. «Лунная гонка» с США. Успехи в математике. Создание топливноэнергетического комплекса (ТЭК).  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 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 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 Наш край в 1964–1985 гг. </w:t>
      </w:r>
    </w:p>
    <w:p w:rsidR="005C7564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Политика «перестройки</w:t>
      </w:r>
      <w:r w:rsidRPr="003314BA">
        <w:rPr>
          <w:rFonts w:ascii="Times New Roman" w:hAnsi="Times New Roman" w:cs="Times New Roman"/>
          <w:sz w:val="24"/>
          <w:szCs w:val="24"/>
        </w:rPr>
        <w:t xml:space="preserve">». Распад СССР (1985–1991) Нарастание кризисных явлений в социально-экономической и идейнополитической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</w:t>
      </w:r>
    </w:p>
    <w:p w:rsidR="005C7564" w:rsidRPr="003314BA" w:rsidRDefault="005C7564" w:rsidP="008B5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 Августовский политический кризис 1991 г. Планы ГКЧП и защитники Белого дома. Победа Ельцина. Ослабление союзной власти и влияния Горбачева. Распад КПСС.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>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 М.С. Горбачев в оценках современников и истор</w:t>
      </w:r>
      <w:r w:rsidR="008B5FC8" w:rsidRPr="003314BA">
        <w:rPr>
          <w:rFonts w:ascii="Times New Roman" w:hAnsi="Times New Roman" w:cs="Times New Roman"/>
          <w:sz w:val="24"/>
          <w:szCs w:val="24"/>
        </w:rPr>
        <w:t xml:space="preserve">иков. Наш край в 1985–1991 гг. </w:t>
      </w:r>
    </w:p>
    <w:p w:rsidR="005C7564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Российская Федерация в 1992–2012 гг</w:t>
      </w:r>
      <w:r w:rsidRPr="003314BA">
        <w:rPr>
          <w:rFonts w:ascii="Times New Roman" w:hAnsi="Times New Roman" w:cs="Times New Roman"/>
          <w:sz w:val="24"/>
          <w:szCs w:val="24"/>
        </w:rPr>
        <w:t xml:space="preserve">. Становление новой России (1992–1999) 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</w:t>
      </w:r>
    </w:p>
    <w:p w:rsidR="005C7564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sz w:val="24"/>
          <w:szCs w:val="24"/>
        </w:rPr>
        <w:t xml:space="preserve">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 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 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 xml:space="preserve">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 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 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 Б.Н. Ельцин в оценках современников и историков. Наш край в 1992–1999 гг. </w:t>
      </w:r>
    </w:p>
    <w:p w:rsidR="005C7564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4BA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  <w:r w:rsidRPr="003314BA">
        <w:rPr>
          <w:rFonts w:ascii="Times New Roman" w:hAnsi="Times New Roman" w:cs="Times New Roman"/>
          <w:sz w:val="24"/>
          <w:szCs w:val="24"/>
        </w:rPr>
        <w:t xml:space="preserve"> 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 Модернизация бытовой сферы. Досуг. Россиянин в глобальном информационном пространстве: СМИ, компьютеризация, Интернет. Массовая автомобилизация.  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</w:t>
      </w:r>
      <w:r w:rsidRPr="003314BA">
        <w:rPr>
          <w:rFonts w:ascii="Times New Roman" w:hAnsi="Times New Roman" w:cs="Times New Roman"/>
          <w:sz w:val="24"/>
          <w:szCs w:val="24"/>
        </w:rPr>
        <w:lastRenderedPageBreak/>
        <w:t xml:space="preserve">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 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 Наш край в 2000–2012 гг. </w:t>
      </w:r>
    </w:p>
    <w:p w:rsidR="005C7564" w:rsidRPr="003314BA" w:rsidRDefault="005C7564" w:rsidP="005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564" w:rsidRPr="003314BA" w:rsidRDefault="005C7564" w:rsidP="00744D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177" w:rsidRPr="003314BA" w:rsidRDefault="00F13177" w:rsidP="001A3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D6C" w:rsidRPr="003314BA" w:rsidRDefault="00F24D6C" w:rsidP="002375E8">
      <w:pPr>
        <w:pStyle w:val="a6"/>
        <w:jc w:val="both"/>
        <w:rPr>
          <w:b/>
          <w:szCs w:val="24"/>
        </w:rPr>
      </w:pPr>
      <w:r w:rsidRPr="003314BA">
        <w:rPr>
          <w:rStyle w:val="a8"/>
          <w:b/>
          <w:bCs/>
          <w:color w:val="000000"/>
          <w:szCs w:val="24"/>
        </w:rPr>
        <w:t xml:space="preserve">КАЛЕНДАРНО-ТЕМАТИЧЕСКОЕ ПЛАНИРОВАНИЕ </w:t>
      </w:r>
      <w:r w:rsidR="00744DC8" w:rsidRPr="003314BA">
        <w:rPr>
          <w:b/>
          <w:szCs w:val="24"/>
        </w:rPr>
        <w:t xml:space="preserve">ПО УЧЕБНОМУ КУРСУ «ИСТОРИЯ» </w:t>
      </w:r>
      <w:r w:rsidR="001760BA" w:rsidRPr="003314BA">
        <w:rPr>
          <w:b/>
          <w:szCs w:val="24"/>
        </w:rPr>
        <w:t>10 (гуманитарный профиль)</w:t>
      </w:r>
      <w:r w:rsidRPr="003314BA">
        <w:rPr>
          <w:b/>
          <w:szCs w:val="24"/>
        </w:rPr>
        <w:t xml:space="preserve"> КЛАСС</w:t>
      </w:r>
    </w:p>
    <w:p w:rsidR="00F24D6C" w:rsidRPr="003314BA" w:rsidRDefault="00F24D6C" w:rsidP="002375E8">
      <w:pPr>
        <w:pStyle w:val="a6"/>
        <w:jc w:val="both"/>
        <w:rPr>
          <w:b/>
          <w:i/>
          <w:szCs w:val="24"/>
        </w:rPr>
      </w:pPr>
      <w:r w:rsidRPr="003314BA">
        <w:rPr>
          <w:b/>
          <w:i/>
          <w:szCs w:val="24"/>
        </w:rPr>
        <w:t>В</w:t>
      </w:r>
      <w:r w:rsidR="008364DF" w:rsidRPr="003314BA">
        <w:rPr>
          <w:b/>
          <w:i/>
          <w:szCs w:val="24"/>
        </w:rPr>
        <w:t>сего в год 136</w:t>
      </w:r>
      <w:r w:rsidR="00A9475B" w:rsidRPr="003314BA">
        <w:rPr>
          <w:b/>
          <w:i/>
          <w:szCs w:val="24"/>
        </w:rPr>
        <w:t xml:space="preserve"> часов</w:t>
      </w:r>
      <w:r w:rsidR="00744DC8" w:rsidRPr="003314BA">
        <w:rPr>
          <w:b/>
          <w:i/>
          <w:szCs w:val="24"/>
        </w:rPr>
        <w:t xml:space="preserve">; в неделю </w:t>
      </w:r>
      <w:r w:rsidR="008364DF" w:rsidRPr="003314BA">
        <w:rPr>
          <w:b/>
          <w:i/>
          <w:szCs w:val="24"/>
        </w:rPr>
        <w:t>4</w:t>
      </w:r>
      <w:r w:rsidRPr="003314BA">
        <w:rPr>
          <w:b/>
          <w:i/>
          <w:szCs w:val="24"/>
        </w:rPr>
        <w:t xml:space="preserve"> час</w:t>
      </w:r>
      <w:r w:rsidR="00A9475B" w:rsidRPr="003314BA">
        <w:rPr>
          <w:b/>
          <w:i/>
          <w:szCs w:val="24"/>
        </w:rPr>
        <w:t>а</w:t>
      </w:r>
      <w:r w:rsidRPr="003314BA">
        <w:rPr>
          <w:b/>
          <w:i/>
          <w:szCs w:val="24"/>
        </w:rPr>
        <w:t>.</w:t>
      </w:r>
    </w:p>
    <w:p w:rsidR="008364DF" w:rsidRPr="003314BA" w:rsidRDefault="00DE0DF3" w:rsidP="002375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4BA">
        <w:rPr>
          <w:rFonts w:ascii="Times New Roman" w:hAnsi="Times New Roman" w:cs="Times New Roman"/>
          <w:b/>
          <w:i/>
          <w:sz w:val="24"/>
          <w:szCs w:val="24"/>
        </w:rPr>
        <w:t>История России- 96 часов, Всемирная история-40 часов</w:t>
      </w:r>
    </w:p>
    <w:p w:rsidR="00DE0DF3" w:rsidRPr="003314BA" w:rsidRDefault="00DE0DF3" w:rsidP="002375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177" w:rsidRPr="003314BA" w:rsidRDefault="00F13177" w:rsidP="002375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6522"/>
        <w:gridCol w:w="1757"/>
      </w:tblGrid>
      <w:tr w:rsidR="00DF4321" w:rsidRPr="003314BA" w:rsidTr="00DF4321">
        <w:tc>
          <w:tcPr>
            <w:tcW w:w="580" w:type="pct"/>
          </w:tcPr>
          <w:p w:rsidR="00DF4321" w:rsidRPr="003314BA" w:rsidRDefault="00DF4321" w:rsidP="00A9475B">
            <w:pPr>
              <w:spacing w:after="0"/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21" w:rsidRPr="003314BA" w:rsidRDefault="00DF4321" w:rsidP="00A9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82" w:type="pct"/>
          </w:tcPr>
          <w:p w:rsidR="00DF4321" w:rsidRPr="003314BA" w:rsidRDefault="00DF4321" w:rsidP="00A947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F4321" w:rsidRPr="003314BA" w:rsidRDefault="00DF4321" w:rsidP="00A9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38" w:type="pct"/>
          </w:tcPr>
          <w:p w:rsidR="00DF4321" w:rsidRPr="003314BA" w:rsidRDefault="00DF4321" w:rsidP="00A947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</w:p>
          <w:p w:rsidR="00DF4321" w:rsidRPr="003314BA" w:rsidRDefault="00DF4321" w:rsidP="00A94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годы «великих потрясений». 1914–1921  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Вступление России в войну.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482" w:type="pct"/>
          </w:tcPr>
          <w:p w:rsidR="00DF4321" w:rsidRPr="003314BA" w:rsidRDefault="00DF4321" w:rsidP="00DF27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Экономика власть и общество в условиях войны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российская революция 1917 г.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Основные этапы и хронология революции 1917 г.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Созыв и разгон Учредительного собрания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9128A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Причины, этапы и основные события Гражданской войны.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9128A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Эмиграция и формирование Русского зарубежья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Политика «военного коммунизма».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Советский Союз в 1920–1930-е гг.  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СССР в годы нэпа. 1921–1928  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Отказ большевиков от «военного коммунизма» и переход к новой экономической политике (нэп).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Предпосылки и значение образования СССР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большевиков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Союз в 1929–1941 гг.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773AA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«Великий перелом». Перестройка экономики на основе командного администрирования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DF27E6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 и ее трагические последствия.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82" w:type="pct"/>
          </w:tcPr>
          <w:p w:rsidR="00DF4321" w:rsidRPr="003314BA" w:rsidRDefault="00DF4321" w:rsidP="00476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Массовые политические репрессии 1937–1938 гг.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9128A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Культура периода нэпа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Культурная революция.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773AA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1920–1930-е годы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773AA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773AA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Наш край в 1920–1930-е гг.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война. 1941–1945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Вторжение Германии и ее сателлитов на территорию СССР.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773AA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Битва за Москву.  Блокада Ленинграда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Нацистский оккупационный режим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773AA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войны (осень 1942 – 1943 г.).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38-39</w:t>
            </w:r>
          </w:p>
        </w:tc>
        <w:tc>
          <w:tcPr>
            <w:tcW w:w="3482" w:type="pct"/>
          </w:tcPr>
          <w:p w:rsidR="00DF4321" w:rsidRPr="003314BA" w:rsidRDefault="00DF4321" w:rsidP="001A3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война: единство фронта и тыла. 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82" w:type="pct"/>
          </w:tcPr>
          <w:p w:rsidR="00DF4321" w:rsidRPr="003314BA" w:rsidRDefault="00DF4321" w:rsidP="001A3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войны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СССР и союзники.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773AA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42-43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Победа СССР в Великой Отечественной войне.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9128A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Влияние последствий войны на советскую систему и общество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773AA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Ужесточение административно-командной системы.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жизнь.Научно-техническая революция в СССР.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773AA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СССР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FA2827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и профессиональной структуре советского общества к началу 1960-х гг.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Приход к власти Л.И. Брежнева: его окружение и смена политического курса.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1960-х гг.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Советские научные и технические приоритеты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773AA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Наш край в 1964–1985 гг.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М.С. Горбачев и его окружение: курс на реформы.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«Новое мышление» Горбачева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C05C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Демократизация советской политической системы.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C05C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73-74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Усиление центробежных тенденций и угрозы распада СССР.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C05C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3482" w:type="pct"/>
          </w:tcPr>
          <w:p w:rsidR="00DF4321" w:rsidRPr="003314BA" w:rsidRDefault="00DF4321" w:rsidP="0057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Оформление фактического распада СССР и создание СНГ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5756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в 1992–2012 гг. Становление новой России (1992–1999)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3482" w:type="pct"/>
          </w:tcPr>
          <w:p w:rsidR="00DF4321" w:rsidRPr="003314BA" w:rsidRDefault="00DF4321" w:rsidP="0057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Начало радикальных экономических преобразований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3482" w:type="pct"/>
          </w:tcPr>
          <w:p w:rsidR="00DF4321" w:rsidRPr="003314BA" w:rsidRDefault="00DF4321" w:rsidP="0057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От сотрудничества к противостоянию исполнительной и законодательной власти в 1992–1993 гг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C05C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3482" w:type="pct"/>
          </w:tcPr>
          <w:p w:rsidR="00DF4321" w:rsidRPr="003314BA" w:rsidRDefault="00DF4321" w:rsidP="0057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Итоги радикальных преобразований 1992–1993 гг.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C05C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3482" w:type="pct"/>
          </w:tcPr>
          <w:p w:rsidR="00DF4321" w:rsidRPr="003314BA" w:rsidRDefault="00DF4321" w:rsidP="0057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Новые приоритеты внешней политики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C05C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3482" w:type="pct"/>
          </w:tcPr>
          <w:p w:rsidR="00DF4321" w:rsidRPr="003314BA" w:rsidRDefault="00DF4321" w:rsidP="0057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Российская многопартийность и строительство гражданского общества.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82" w:type="pct"/>
          </w:tcPr>
          <w:p w:rsidR="00DF4321" w:rsidRPr="003314BA" w:rsidRDefault="00DF4321" w:rsidP="0057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Наш край в 1992–1999 гг.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5756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C05C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88-89</w:t>
            </w:r>
          </w:p>
        </w:tc>
        <w:tc>
          <w:tcPr>
            <w:tcW w:w="3482" w:type="pct"/>
          </w:tcPr>
          <w:p w:rsidR="00DF4321" w:rsidRPr="003314BA" w:rsidRDefault="00DF4321" w:rsidP="0057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Политические и экономические приоритеты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773AA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90-91</w:t>
            </w:r>
          </w:p>
        </w:tc>
        <w:tc>
          <w:tcPr>
            <w:tcW w:w="3482" w:type="pct"/>
          </w:tcPr>
          <w:p w:rsidR="00DF4321" w:rsidRPr="003314BA" w:rsidRDefault="00DF4321" w:rsidP="0057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Человек и общество в конце XX – начале XXI в.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3482" w:type="pct"/>
          </w:tcPr>
          <w:p w:rsidR="00DF4321" w:rsidRPr="003314BA" w:rsidRDefault="00DF4321" w:rsidP="0057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Внешняя политика в конце XX – начале XXI в.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94-95</w:t>
            </w:r>
          </w:p>
        </w:tc>
        <w:tc>
          <w:tcPr>
            <w:tcW w:w="3482" w:type="pct"/>
          </w:tcPr>
          <w:p w:rsidR="00DF4321" w:rsidRPr="003314BA" w:rsidRDefault="00DF4321" w:rsidP="0057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Культура и наука России в конце XX – начале XXI в.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82" w:type="pct"/>
          </w:tcPr>
          <w:p w:rsidR="00DF4321" w:rsidRPr="003314BA" w:rsidRDefault="00DF4321" w:rsidP="00575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Наш край в 2000–2012 гг.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5756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 история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2" w:type="pct"/>
          </w:tcPr>
          <w:p w:rsidR="00DF4321" w:rsidRPr="003314BA" w:rsidRDefault="00DF4321" w:rsidP="001446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Политические, экономические, социальные и культурные последствия Первой мировой войны.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1446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Межвоенный период (1918–1939) 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Революционная волна после Первой мировой войны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Страны Запада в 1920-е гг.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Политическое развитие стран Южной и Восточной Азии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Китай после Синьхайской революции.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Становление демократических институтов и политической системы колониальной Индии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«Новый курс» Ф.Д. Рузвельта.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Нарастание агрессии. Германский нацизм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Политика «умиротворения» агрессора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первой трети ХХ в.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мировая война 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Начало Второй мировой войны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Коренной перелом в войне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Жизнь во время войны. Сопротивление оккупантам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Разгром Германии, Японии и их союзников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Гонка вооружений. Берлинский и Карибский кризисы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Дальний Восток в 40–70-е гг. Войны и революции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«Разрядка»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Европа и Северная Америка в 50–80-е годы ХХ века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«Общество потребления»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Экономические кризисы 1970-х – начала 1980-х гг.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Достижения и кризисы социалистического мира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Изменение политической карты мира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Латинская Америка в 1950–1990-е гг.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Страны Азии и Африки в 1940–1990-е гг.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Колониальное общество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Арабские страны и возникновение государства Израиль.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Обретение независимости странами Южной Азии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Япония после Второй мировой войны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Глобализация конца ХХ – начала XXI вв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Изменение системы международных отношений.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9E765C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82" w:type="pct"/>
          </w:tcPr>
          <w:p w:rsidR="00DF4321" w:rsidRPr="003314BA" w:rsidRDefault="00DF4321" w:rsidP="001446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82" w:type="pct"/>
          </w:tcPr>
          <w:p w:rsidR="00DF4321" w:rsidRPr="003314BA" w:rsidRDefault="00DF4321" w:rsidP="0014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современном мире.  </w:t>
            </w:r>
          </w:p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DF4321">
        <w:tc>
          <w:tcPr>
            <w:tcW w:w="580" w:type="pct"/>
          </w:tcPr>
          <w:p w:rsidR="00DF4321" w:rsidRPr="003314BA" w:rsidRDefault="00DF4321" w:rsidP="002375E8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2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38" w:type="pct"/>
          </w:tcPr>
          <w:p w:rsidR="00DF4321" w:rsidRPr="003314BA" w:rsidRDefault="00DF4321" w:rsidP="00237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006" w:rsidRDefault="008B7006" w:rsidP="002375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590" w:rsidRDefault="008B7006" w:rsidP="008B7006">
      <w:pPr>
        <w:pStyle w:val="a6"/>
        <w:jc w:val="both"/>
        <w:rPr>
          <w:b/>
          <w:szCs w:val="24"/>
        </w:rPr>
      </w:pPr>
      <w:r w:rsidRPr="003314BA">
        <w:rPr>
          <w:rStyle w:val="a8"/>
          <w:b/>
          <w:bCs/>
          <w:color w:val="000000"/>
          <w:szCs w:val="24"/>
        </w:rPr>
        <w:t xml:space="preserve">КАЛЕНДАРНО-ТЕМАТИЧЕСКОЕ ПЛАНИРОВАНИЕ </w:t>
      </w:r>
      <w:r w:rsidRPr="003314BA">
        <w:rPr>
          <w:b/>
          <w:szCs w:val="24"/>
        </w:rPr>
        <w:t xml:space="preserve">ПО УЧЕБНОМУ КУРСУ «ИСТОРИЯ» </w:t>
      </w:r>
    </w:p>
    <w:p w:rsidR="008B7006" w:rsidRDefault="008B7006" w:rsidP="008B7006">
      <w:pPr>
        <w:pStyle w:val="a6"/>
        <w:jc w:val="both"/>
        <w:rPr>
          <w:b/>
          <w:szCs w:val="24"/>
        </w:rPr>
      </w:pPr>
      <w:r w:rsidRPr="003314BA">
        <w:rPr>
          <w:b/>
          <w:szCs w:val="24"/>
        </w:rPr>
        <w:t>11 КЛАСС (</w:t>
      </w:r>
      <w:r>
        <w:rPr>
          <w:b/>
          <w:szCs w:val="24"/>
        </w:rPr>
        <w:t>гуманитарный профиль</w:t>
      </w:r>
      <w:r w:rsidRPr="003314BA">
        <w:rPr>
          <w:b/>
          <w:szCs w:val="24"/>
        </w:rPr>
        <w:t xml:space="preserve">) </w:t>
      </w:r>
    </w:p>
    <w:p w:rsidR="001B5590" w:rsidRPr="003314BA" w:rsidRDefault="001B5590" w:rsidP="008B7006">
      <w:pPr>
        <w:pStyle w:val="a6"/>
        <w:jc w:val="both"/>
        <w:rPr>
          <w:b/>
          <w:szCs w:val="24"/>
        </w:rPr>
      </w:pPr>
      <w:r>
        <w:rPr>
          <w:b/>
          <w:szCs w:val="24"/>
        </w:rPr>
        <w:t>136 часов</w:t>
      </w:r>
    </w:p>
    <w:p w:rsidR="008B7006" w:rsidRPr="003314BA" w:rsidRDefault="008B7006" w:rsidP="008B70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6482"/>
        <w:gridCol w:w="1727"/>
      </w:tblGrid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lef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</w:p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tabs>
                <w:tab w:val="center" w:pos="389"/>
              </w:tabs>
              <w:spacing w:after="0"/>
              <w:ind w:lef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486" w:type="pct"/>
          </w:tcPr>
          <w:p w:rsidR="00DF4321" w:rsidRPr="000E15C6" w:rsidRDefault="00DF4321" w:rsidP="00213B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C6"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Дискуссии о происхождении Древнерусского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486" w:type="pct"/>
          </w:tcPr>
          <w:p w:rsidR="00DF4321" w:rsidRPr="008B7006" w:rsidRDefault="00DF4321" w:rsidP="000E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 строй </w:t>
            </w:r>
          </w:p>
          <w:p w:rsidR="00DF4321" w:rsidRPr="008B7006" w:rsidRDefault="00DF4321" w:rsidP="000E15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ранней Руси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Существование древнерусской народности и восприятие наследия Древней Руси как фундамента истории России, Украины и Белоруссии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486" w:type="pct"/>
          </w:tcPr>
          <w:p w:rsidR="00DF4321" w:rsidRPr="000B4D16" w:rsidRDefault="00DF4321" w:rsidP="000B4D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6"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Дискуссии о путях и центрах объединения русских земель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Александра Невского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0B4D16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Исторический выбор Александра Невского в пользу подчинения русских земель Золотой Орде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Причины возвышения Москвы</w:t>
            </w:r>
          </w:p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Политика первых московских  князей по отношению к ордынским ханам и правителям других земель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Ивана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Грозного в российской истории</w:t>
            </w:r>
          </w:p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 о характере опричнины и ее роли в истории России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3486" w:type="pct"/>
          </w:tcPr>
          <w:p w:rsidR="00DF4321" w:rsidRPr="008B7006" w:rsidRDefault="00DF4321" w:rsidP="000E15C6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ограничения власти главы государства в период Смуты и  возможные причины неудач этих попыток </w:t>
            </w:r>
          </w:p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3486" w:type="pct"/>
          </w:tcPr>
          <w:p w:rsidR="00DF4321" w:rsidRPr="008B7006" w:rsidRDefault="00DF4321" w:rsidP="000E15C6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Подъем национально-освободительного движения.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Присоединение Украины к России: причины и последствия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особенности социального и политического строя России (крепостное право, самодержавие) в сравнении с государствами Западной Европы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особенности, последствия и цена петровских преобразований;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Образ Петра I в русской истории и культуре.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ограничения власти главы государства в период дворцовых переворотов и  возможные причины неудач этих попыток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38-39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политики просвещенного абсолютизма и ее последствия.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внутренней политики Александра I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42-43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движения декабристов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внутренней политики Николая I, 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внутренней политики Александра II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внутренней политики Александра III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Н.Х. Бунге, С.Ю. Витте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общественного движения XIX – начала ХХ в. и оценка его роли в истории России;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55-54</w:t>
            </w:r>
          </w:p>
        </w:tc>
        <w:tc>
          <w:tcPr>
            <w:tcW w:w="3486" w:type="pct"/>
          </w:tcPr>
          <w:p w:rsidR="00DF4321" w:rsidRPr="00B27280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280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рабочего движения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роли России в системе международных отношений в XIX – начале ХХ вв.;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национальной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самодержавия и ее оценка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уровня развития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ссийской империи в начале ХХ в.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3486" w:type="pct"/>
          </w:tcPr>
          <w:p w:rsidR="00DF4321" w:rsidRPr="00B27280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280"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 о месте России в мировой экономике начала ХХ в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Причины, последствия и оценка падения монархии в России и их 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Прихода к власти большевиков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Ленин как политический деятель.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большевиков в Гражданской войне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и первые волны эмиграции: «Философский пароход» и Русское зарубежье;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73-74</w:t>
            </w:r>
          </w:p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pct"/>
          </w:tcPr>
          <w:p w:rsidR="00DF4321" w:rsidRPr="008B7006" w:rsidRDefault="00DF4321" w:rsidP="00C66DD3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Нэп и причины его свертывания 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результатов индустриализации, коллективизации 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3486" w:type="pct"/>
          </w:tcPr>
          <w:p w:rsidR="00DF4321" w:rsidRPr="00213BE2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культурной революции</w:t>
            </w:r>
            <w:r w:rsidRPr="00213B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3486" w:type="pct"/>
          </w:tcPr>
          <w:p w:rsidR="00DF4321" w:rsidRPr="000B4D1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D16">
              <w:rPr>
                <w:rFonts w:ascii="Times New Roman" w:hAnsi="Times New Roman" w:cs="Times New Roman"/>
                <w:iCs/>
                <w:sz w:val="24"/>
                <w:szCs w:val="24"/>
              </w:rPr>
              <w:t>Социалистическое соревнование. Ударники и стахановцы.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национальной политики большевиков и ее оценка;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последствия и оценка установления однопартийной диктатуры и единовластия И.В. Сталина;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 роли И.В. Сталина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87-88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внешней политики СССР накануне и в начале Второй мировой войны;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89-90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победы СССР в Великой Отечественной войне; </w:t>
            </w:r>
          </w:p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война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93-94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роли СССР в развязывании «холодной войны»;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95-96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национальная политика;</w:t>
            </w:r>
          </w:p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последствия и оценка реформ Н.С. Хрущева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3486" w:type="pct"/>
          </w:tcPr>
          <w:p w:rsidR="00DF4321" w:rsidRPr="00945617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617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Хрущева и его реформ современниками и историками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периода правления Л.И. Брежнева 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103-104</w:t>
            </w:r>
          </w:p>
        </w:tc>
        <w:tc>
          <w:tcPr>
            <w:tcW w:w="3486" w:type="pct"/>
          </w:tcPr>
          <w:p w:rsidR="00DF4321" w:rsidRPr="00213BE2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E2">
              <w:rPr>
                <w:rFonts w:ascii="Times New Roman" w:hAnsi="Times New Roman" w:cs="Times New Roman"/>
                <w:sz w:val="24"/>
                <w:szCs w:val="24"/>
              </w:rPr>
              <w:t>Диссидентский вызов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105-106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Л.И. Брежнев в оценках современников и историков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107-108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Причины, последствия и 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«перестройки» 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109-110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скуссии о распаде СССР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111-112</w:t>
            </w:r>
          </w:p>
        </w:tc>
        <w:tc>
          <w:tcPr>
            <w:tcW w:w="3486" w:type="pct"/>
          </w:tcPr>
          <w:p w:rsidR="00DF4321" w:rsidRPr="008335D0" w:rsidRDefault="00DF4321" w:rsidP="008335D0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 w:cs="Times New Roman"/>
                <w:sz w:val="24"/>
                <w:szCs w:val="24"/>
              </w:rPr>
              <w:t>Горбачев, Ельцин и «перестройка» в общественном сознании.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113-114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причин, характера и последствий экономических реформ начала 1990-х гг. («шоковая терапия»);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115-116</w:t>
            </w:r>
          </w:p>
        </w:tc>
        <w:tc>
          <w:tcPr>
            <w:tcW w:w="3486" w:type="pct"/>
          </w:tcPr>
          <w:p w:rsidR="00DF4321" w:rsidRPr="008335D0" w:rsidRDefault="00DF4321" w:rsidP="008335D0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 w:cs="Times New Roman"/>
                <w:iCs/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117-118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последствия побед Б.Н. Ельцина в политических схватках 1990-х гг.;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7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Взаимоотношения Центра и субъектов Федерации.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121-122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внешней политики России в 1990-е гг.;</w:t>
            </w:r>
          </w:p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123-124</w:t>
            </w:r>
          </w:p>
        </w:tc>
        <w:tc>
          <w:tcPr>
            <w:tcW w:w="3486" w:type="pct"/>
          </w:tcPr>
          <w:p w:rsidR="00DF4321" w:rsidRPr="008B7006" w:rsidRDefault="00DF4321" w:rsidP="0031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3E">
              <w:rPr>
                <w:rFonts w:ascii="Times New Roman" w:hAnsi="Times New Roman" w:cs="Times New Roman"/>
                <w:sz w:val="24"/>
                <w:szCs w:val="24"/>
              </w:rPr>
              <w:t>Российская многопартийность и строительство гражданского общества</w:t>
            </w:r>
            <w:r w:rsidRPr="00310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125-126</w:t>
            </w:r>
          </w:p>
        </w:tc>
        <w:tc>
          <w:tcPr>
            <w:tcW w:w="3486" w:type="pct"/>
          </w:tcPr>
          <w:p w:rsidR="00DF4321" w:rsidRPr="008B7006" w:rsidRDefault="00DF4321" w:rsidP="0031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3E">
              <w:rPr>
                <w:rFonts w:ascii="Times New Roman" w:hAnsi="Times New Roman" w:cs="Times New Roman"/>
                <w:sz w:val="24"/>
                <w:szCs w:val="24"/>
              </w:rPr>
              <w:t>Восстановление единого правового пространства страны</w:t>
            </w:r>
            <w:r w:rsidRPr="00310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127-128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последствия и оценка стабилизации экономики и политической системы России в 2000-е гг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129-130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sz w:val="24"/>
                <w:szCs w:val="24"/>
              </w:rPr>
              <w:t>Россия в системе мировой рыночной экономики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9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131-132</w:t>
            </w:r>
          </w:p>
        </w:tc>
        <w:tc>
          <w:tcPr>
            <w:tcW w:w="3486" w:type="pct"/>
          </w:tcPr>
          <w:p w:rsidR="00DF4321" w:rsidRPr="0031023E" w:rsidRDefault="00DF4321" w:rsidP="0021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3E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Общественные представления и ожидания в зеркале социологии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133-134</w:t>
            </w:r>
          </w:p>
        </w:tc>
        <w:tc>
          <w:tcPr>
            <w:tcW w:w="3486" w:type="pct"/>
          </w:tcPr>
          <w:p w:rsidR="00DF4321" w:rsidRPr="0031023E" w:rsidRDefault="00DF4321" w:rsidP="0031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3E">
              <w:rPr>
                <w:rFonts w:ascii="Times New Roman" w:hAnsi="Times New Roman" w:cs="Times New Roman"/>
                <w:iCs/>
                <w:sz w:val="24"/>
                <w:szCs w:val="24"/>
              </w:rPr>
              <w:t>Россиянин в глобальном информационном пространстве: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8B7006" w:rsidTr="00DF4321">
        <w:tc>
          <w:tcPr>
            <w:tcW w:w="585" w:type="pct"/>
          </w:tcPr>
          <w:p w:rsidR="00DF4321" w:rsidRPr="008B7006" w:rsidRDefault="00DF4321" w:rsidP="00213BE2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135-136</w:t>
            </w:r>
          </w:p>
        </w:tc>
        <w:tc>
          <w:tcPr>
            <w:tcW w:w="3486" w:type="pct"/>
          </w:tcPr>
          <w:p w:rsidR="00DF4321" w:rsidRPr="008B7006" w:rsidRDefault="00DF4321" w:rsidP="0021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929" w:type="pct"/>
          </w:tcPr>
          <w:p w:rsidR="00DF4321" w:rsidRPr="008B7006" w:rsidRDefault="00DF4321" w:rsidP="00213B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7006" w:rsidRPr="008B7006" w:rsidRDefault="008B7006" w:rsidP="008B70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21" w:rsidRPr="003314BA" w:rsidRDefault="00DF4321" w:rsidP="00DF4321">
      <w:pPr>
        <w:pStyle w:val="a6"/>
        <w:jc w:val="both"/>
        <w:rPr>
          <w:b/>
          <w:szCs w:val="24"/>
        </w:rPr>
      </w:pPr>
      <w:r w:rsidRPr="003314BA">
        <w:rPr>
          <w:rStyle w:val="a8"/>
          <w:b/>
          <w:bCs/>
          <w:color w:val="000000"/>
          <w:szCs w:val="24"/>
        </w:rPr>
        <w:t xml:space="preserve">КАЛЕНДАРНО-ТЕМАТИЧЕСКОЕ ПЛАНИРОВАНИЕ </w:t>
      </w:r>
      <w:r w:rsidRPr="003314BA">
        <w:rPr>
          <w:b/>
          <w:szCs w:val="24"/>
        </w:rPr>
        <w:t xml:space="preserve">ПО УЧЕБНОМУ КУРСУ «ИСТОРИЯ» 10 КЛАСС (технологический профиль) </w:t>
      </w:r>
    </w:p>
    <w:p w:rsidR="00DF4321" w:rsidRPr="003314BA" w:rsidRDefault="00DF4321" w:rsidP="00DF4321">
      <w:pPr>
        <w:pStyle w:val="a6"/>
        <w:jc w:val="both"/>
        <w:rPr>
          <w:b/>
          <w:i/>
          <w:szCs w:val="24"/>
        </w:rPr>
      </w:pPr>
      <w:r w:rsidRPr="003314BA">
        <w:rPr>
          <w:b/>
          <w:i/>
          <w:szCs w:val="24"/>
        </w:rPr>
        <w:t>Всего в год 68 часов; в неделю 2 часа.</w:t>
      </w:r>
    </w:p>
    <w:p w:rsidR="00DF4321" w:rsidRPr="003314BA" w:rsidRDefault="00DF4321" w:rsidP="00DF43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4BA">
        <w:rPr>
          <w:rFonts w:ascii="Times New Roman" w:hAnsi="Times New Roman" w:cs="Times New Roman"/>
          <w:b/>
          <w:i/>
          <w:sz w:val="24"/>
          <w:szCs w:val="24"/>
        </w:rPr>
        <w:t>История России-44 часов, Всемирная история-24 часов</w:t>
      </w:r>
    </w:p>
    <w:p w:rsidR="00DF4321" w:rsidRPr="003314BA" w:rsidRDefault="00DF4321" w:rsidP="00DF43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6638"/>
        <w:gridCol w:w="1504"/>
      </w:tblGrid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lef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</w:p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годы «великих потрясений». 1914–1921  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Вступление России в войну.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Власть, экономика и общество в условиях войны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российская революция 1917 г.</w:t>
            </w:r>
          </w:p>
        </w:tc>
        <w:tc>
          <w:tcPr>
            <w:tcW w:w="815" w:type="pct"/>
          </w:tcPr>
          <w:p w:rsidR="00DF4321" w:rsidRPr="006E07BD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Основные этапы и хронология революции 1917 г.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Причины, этапы и основные события Гражданской войны.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815" w:type="pct"/>
          </w:tcPr>
          <w:p w:rsidR="00DF4321" w:rsidRPr="00E451FE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Советский Союз в 1920–1930-е гг.  </w:t>
            </w:r>
          </w:p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СССР в годы нэпа. 1921–1928  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Отказ большевиков от «военного коммунизма» и переход к новой экономической политике (нэп).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Предпосылки и значение образования СССР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Союз в 1929–1941 гг.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«Великий перелом». Перестройка экономики на основе командного администрирования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 и ее трагические последствия.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Массовые политические репрессии 1937–1938 гг.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1920–1930-е годы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Наш край в 1920–1930-е гг.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война. 1941–1945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Вторжение Германии и ее сателлитов на территорию СССР.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Битва за Москву.  Блокада Ленинграда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войны (осень 1942 – 1943 г.).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Великой Отечественной войны</w:t>
            </w:r>
          </w:p>
        </w:tc>
        <w:tc>
          <w:tcPr>
            <w:tcW w:w="815" w:type="pct"/>
          </w:tcPr>
          <w:p w:rsidR="00DF4321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война: единство фронта и тыла. 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в годы войны</w:t>
            </w:r>
          </w:p>
        </w:tc>
        <w:tc>
          <w:tcPr>
            <w:tcW w:w="815" w:type="pct"/>
          </w:tcPr>
          <w:p w:rsidR="00DF4321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Победа СССР в Великой Отечественной войне.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15" w:type="pct"/>
          </w:tcPr>
          <w:p w:rsidR="00DF4321" w:rsidRPr="00DC1666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 история</w:t>
            </w:r>
          </w:p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 Первая мировая война</w:t>
            </w:r>
          </w:p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Политические, экономические, социальные и культурные последствия Первой мировой войны.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Межвоенный период (1918–1939) </w:t>
            </w:r>
          </w:p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Версальско-В</w:t>
            </w: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ашингтонская система</w:t>
            </w:r>
          </w:p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Страны Запада в 1920-е гг.</w:t>
            </w:r>
          </w:p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Политическое развитие стран Южной и Восточной Азии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Китай после Синьхайской революции.</w:t>
            </w:r>
          </w:p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Становление демократических институтов и политической системы колониальной Индии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«Новый курс» Ф.Д. Рузвельта.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агрессии в мире. 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первой трети ХХ в.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мировая война </w:t>
            </w:r>
          </w:p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Начало Второй мировой войны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Коренной перелом в войне</w:t>
            </w:r>
          </w:p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Жизнь во время войны. Сопротивление оккупантам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3314BA" w:rsidTr="00EE047E">
        <w:tc>
          <w:tcPr>
            <w:tcW w:w="589" w:type="pct"/>
          </w:tcPr>
          <w:p w:rsidR="00DF4321" w:rsidRPr="003314BA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3596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Разгром Германии, Японии и их союзников</w:t>
            </w:r>
          </w:p>
        </w:tc>
        <w:tc>
          <w:tcPr>
            <w:tcW w:w="815" w:type="pct"/>
          </w:tcPr>
          <w:p w:rsidR="00DF4321" w:rsidRPr="003314BA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21" w:rsidRPr="00DC1666" w:rsidTr="00EE047E">
        <w:tc>
          <w:tcPr>
            <w:tcW w:w="589" w:type="pct"/>
          </w:tcPr>
          <w:p w:rsidR="00DF4321" w:rsidRPr="00DC1666" w:rsidRDefault="00DF4321" w:rsidP="00DF4321">
            <w:pPr>
              <w:spacing w:after="0"/>
              <w:ind w:right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6" w:type="pct"/>
          </w:tcPr>
          <w:p w:rsidR="00DF4321" w:rsidRPr="00DC1666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6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815" w:type="pct"/>
          </w:tcPr>
          <w:p w:rsidR="00DF4321" w:rsidRPr="00DC1666" w:rsidRDefault="00DF4321" w:rsidP="00DF43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294D98" w:rsidRDefault="00294D98" w:rsidP="00EE047E">
      <w:pPr>
        <w:pStyle w:val="a6"/>
        <w:jc w:val="both"/>
        <w:rPr>
          <w:rStyle w:val="a8"/>
          <w:b/>
          <w:bCs/>
          <w:color w:val="000000"/>
          <w:szCs w:val="24"/>
        </w:rPr>
      </w:pPr>
    </w:p>
    <w:p w:rsidR="00EE047E" w:rsidRPr="003314BA" w:rsidRDefault="00EE047E" w:rsidP="00EE047E">
      <w:pPr>
        <w:pStyle w:val="a6"/>
        <w:jc w:val="both"/>
        <w:rPr>
          <w:b/>
          <w:szCs w:val="24"/>
        </w:rPr>
      </w:pPr>
      <w:r w:rsidRPr="003314BA">
        <w:rPr>
          <w:rStyle w:val="a8"/>
          <w:b/>
          <w:bCs/>
          <w:color w:val="000000"/>
          <w:szCs w:val="24"/>
        </w:rPr>
        <w:t xml:space="preserve">КАЛЕНДАРНО-ТЕМАТИЧЕСКОЕ ПЛАНИРОВАНИЕ </w:t>
      </w:r>
      <w:r w:rsidRPr="003314BA">
        <w:rPr>
          <w:b/>
          <w:szCs w:val="24"/>
        </w:rPr>
        <w:t>ПО УЧЕБНОМУ КУРСУ «ИСТОРИЯ» 1</w:t>
      </w:r>
      <w:r>
        <w:rPr>
          <w:b/>
          <w:szCs w:val="24"/>
        </w:rPr>
        <w:t>1</w:t>
      </w:r>
      <w:r w:rsidRPr="003314BA">
        <w:rPr>
          <w:b/>
          <w:szCs w:val="24"/>
        </w:rPr>
        <w:t xml:space="preserve"> КЛАСС (технологический профиль) </w:t>
      </w:r>
    </w:p>
    <w:p w:rsidR="00EE047E" w:rsidRPr="003314BA" w:rsidRDefault="00EE047E" w:rsidP="00EE047E">
      <w:pPr>
        <w:pStyle w:val="a6"/>
        <w:jc w:val="both"/>
        <w:rPr>
          <w:b/>
          <w:i/>
          <w:szCs w:val="24"/>
        </w:rPr>
      </w:pPr>
      <w:r w:rsidRPr="003314BA">
        <w:rPr>
          <w:b/>
          <w:i/>
          <w:szCs w:val="24"/>
        </w:rPr>
        <w:t>Всего в год 68 часов; в неделю 2 часа.</w:t>
      </w:r>
    </w:p>
    <w:p w:rsidR="00EE047E" w:rsidRPr="003314BA" w:rsidRDefault="00EE047E" w:rsidP="00EE04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4BA">
        <w:rPr>
          <w:rFonts w:ascii="Times New Roman" w:hAnsi="Times New Roman" w:cs="Times New Roman"/>
          <w:b/>
          <w:i/>
          <w:sz w:val="24"/>
          <w:szCs w:val="24"/>
        </w:rPr>
        <w:t>История России-44 часов, Всемирная история-24 часов</w:t>
      </w:r>
    </w:p>
    <w:p w:rsidR="00EE047E" w:rsidRPr="003314BA" w:rsidRDefault="00EE047E" w:rsidP="00EE04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6199"/>
        <w:gridCol w:w="2114"/>
      </w:tblGrid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lef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</w:p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1-2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Влияние последствий войны на советскую систему и общество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жизнь.Научно-техническая революция в СССР.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СССР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Приход к власти Л.И. Брежнева: его окружение и смена политического курса.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1960-х гг.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Наш край в 1964–1985 гг.</w:t>
            </w:r>
          </w:p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«Новое мышление» Горбачева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Демократизация советской политической системы.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Оформление фактического распада СССР и создание СНГ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Наш край в 1985–1991 гг.</w:t>
            </w:r>
          </w:p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в 1992–2012 гг. Становление новой России (1992–1999)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Начало радикальных экономических преобразований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rPr>
          <w:trHeight w:val="629"/>
        </w:trPr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От сотрудничества к противостоянию исполнительной и законодательной власти в 1992–1993 гг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Новые приоритеты внешней политики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Российская многопартийность и строительство гражданского общества.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Наш край в 1992–1999 гг.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Политические и экономические приоритеты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38-39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Внешняя политика в конце XX – начале XXI в.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Культура и наука России в конце XX – начале XXI в.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Наш край в 2000–2012 гг.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 история</w:t>
            </w:r>
          </w:p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«Разрядка»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Европа и Северная Америка в 50–80-е годы ХХ века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«Общество потребления»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Достижения и кризисы социалистического мира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Изменение политической карты мира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Страны Азии и Африки в 1940–1990-е гг.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Роль итогов войны в подъеме антиколониальных движений в Тропической и Южной Африке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Арабские страны и возникновение государства Израиль.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Обретение независимости странами Южной Азии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Япония после Второй мировой войны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>Глобализация конца ХХ – начала XXI вв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Pr="003314BA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3358" w:type="pct"/>
          </w:tcPr>
          <w:p w:rsidR="00EE047E" w:rsidRPr="003314BA" w:rsidRDefault="00EE047E" w:rsidP="00EE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BA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современном мире.  </w:t>
            </w:r>
          </w:p>
        </w:tc>
        <w:tc>
          <w:tcPr>
            <w:tcW w:w="1145" w:type="pct"/>
          </w:tcPr>
          <w:p w:rsidR="00EE047E" w:rsidRPr="003314BA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47E" w:rsidRPr="003314BA" w:rsidTr="00EE047E">
        <w:tc>
          <w:tcPr>
            <w:tcW w:w="497" w:type="pct"/>
          </w:tcPr>
          <w:p w:rsidR="00EE047E" w:rsidRDefault="00EE047E" w:rsidP="004C001A">
            <w:pPr>
              <w:spacing w:after="0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3358" w:type="pct"/>
          </w:tcPr>
          <w:p w:rsidR="00EE047E" w:rsidRPr="003314BA" w:rsidRDefault="00EE047E" w:rsidP="004C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45" w:type="pct"/>
          </w:tcPr>
          <w:p w:rsidR="00EE047E" w:rsidRDefault="00EE047E" w:rsidP="004C0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E047E" w:rsidRPr="003314BA" w:rsidRDefault="00EE047E" w:rsidP="00EE047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7E" w:rsidRPr="003314BA" w:rsidRDefault="00EE047E" w:rsidP="00EE047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98" w:rsidRPr="003D5737" w:rsidRDefault="00294D98" w:rsidP="00294D98">
      <w:pPr>
        <w:spacing w:after="0"/>
        <w:ind w:left="120"/>
        <w:rPr>
          <w:sz w:val="24"/>
          <w:szCs w:val="24"/>
        </w:rPr>
      </w:pPr>
      <w:bookmarkStart w:id="1" w:name="block-1476766"/>
      <w:r w:rsidRPr="003D5737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294D98" w:rsidRDefault="00294D98" w:rsidP="00294D98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3D5737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94D98" w:rsidRDefault="00294D98" w:rsidP="00294D98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294D98" w:rsidRDefault="00294D98" w:rsidP="00294D98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История России  11 класс  в 2 частях : учебник углубленный уровень / О.В.Волобуев,  ИЛ. Андреев , Л.М. Ляшенко и др , М.: Просвещение, 2022</w:t>
      </w:r>
    </w:p>
    <w:p w:rsidR="00294D98" w:rsidRPr="003D5737" w:rsidRDefault="00294D98" w:rsidP="00294D98">
      <w:pPr>
        <w:spacing w:after="0" w:line="480" w:lineRule="auto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Дополнительные  ресурсы </w:t>
      </w:r>
    </w:p>
    <w:p w:rsidR="00294D98" w:rsidRPr="003D5737" w:rsidRDefault="00294D98" w:rsidP="00294D98">
      <w:pPr>
        <w:spacing w:after="0" w:line="480" w:lineRule="auto"/>
        <w:ind w:left="120"/>
        <w:rPr>
          <w:sz w:val="24"/>
          <w:szCs w:val="24"/>
        </w:rPr>
      </w:pPr>
      <w:r w:rsidRPr="003D5737">
        <w:rPr>
          <w:rFonts w:ascii="Times New Roman" w:hAnsi="Times New Roman"/>
          <w:color w:val="000000"/>
          <w:sz w:val="24"/>
          <w:szCs w:val="24"/>
        </w:rPr>
        <w:t>​‌</w:t>
      </w:r>
      <w:bookmarkStart w:id="2" w:name="0ec03d33-8ed4-4788-81b8-0b9d9a2c1e9f"/>
      <w:r w:rsidRPr="003D5737">
        <w:rPr>
          <w:rFonts w:ascii="Times New Roman" w:hAnsi="Times New Roman"/>
          <w:color w:val="000000"/>
          <w:sz w:val="24"/>
          <w:szCs w:val="24"/>
        </w:rPr>
        <w:t>• Мединский В. Р., Торкунов А. В. «История. История России. 1914—1945 годы. 10 класс. Базовый уровень»</w:t>
      </w:r>
      <w:bookmarkEnd w:id="2"/>
      <w:r w:rsidRPr="003D5737">
        <w:rPr>
          <w:rFonts w:ascii="Times New Roman" w:hAnsi="Times New Roman"/>
          <w:color w:val="000000"/>
          <w:sz w:val="24"/>
          <w:szCs w:val="24"/>
        </w:rPr>
        <w:t>‌​</w:t>
      </w:r>
    </w:p>
    <w:p w:rsidR="00294D98" w:rsidRPr="003D5737" w:rsidRDefault="00294D98" w:rsidP="00294D98">
      <w:pPr>
        <w:spacing w:after="0" w:line="480" w:lineRule="auto"/>
        <w:ind w:left="120"/>
        <w:rPr>
          <w:sz w:val="24"/>
          <w:szCs w:val="24"/>
        </w:rPr>
      </w:pPr>
      <w:r w:rsidRPr="003D5737">
        <w:rPr>
          <w:rFonts w:ascii="Times New Roman" w:hAnsi="Times New Roman"/>
          <w:color w:val="000000"/>
          <w:sz w:val="24"/>
          <w:szCs w:val="24"/>
        </w:rPr>
        <w:t>​‌ Мединский В. Р., Торкунов А. В. «История. История России. 1945— начало 21 века". 11 класс. Базовый уровень»</w:t>
      </w:r>
      <w:r w:rsidRPr="003D5737"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 xml:space="preserve"> Мединский В. Р., Торкунов А. В. «История. История России. 1914— 1945г ". 10 класс. Базовый уровень»</w:t>
      </w:r>
      <w:r w:rsidRPr="003D5737"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 xml:space="preserve"> Мединский В.Р., Чубарьян А.О."История .Всеобщая история .1914-1945годы.10 класс .Базовый уровень "</w:t>
      </w:r>
      <w:r w:rsidRPr="003D5737"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 xml:space="preserve"> Мединский В.Р. , А.О. Чубарьян" История .Всеобщая история .1945-начало 21 века.11 класс Базовый уровень"</w:t>
      </w:r>
      <w:bookmarkStart w:id="3" w:name="6fcf7671-1cf5-4faa-afe4-03a8bdf9949f"/>
      <w:bookmarkEnd w:id="3"/>
    </w:p>
    <w:p w:rsidR="00294D98" w:rsidRPr="003D5737" w:rsidRDefault="00294D98" w:rsidP="00294D98">
      <w:pPr>
        <w:spacing w:after="0" w:line="480" w:lineRule="auto"/>
        <w:ind w:left="120"/>
        <w:rPr>
          <w:sz w:val="24"/>
          <w:szCs w:val="24"/>
        </w:rPr>
      </w:pPr>
      <w:r w:rsidRPr="003D5737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294D98" w:rsidRPr="003D5737" w:rsidRDefault="00294D98" w:rsidP="00294D98">
      <w:pPr>
        <w:spacing w:after="0" w:line="480" w:lineRule="auto"/>
        <w:ind w:left="120"/>
        <w:rPr>
          <w:sz w:val="24"/>
          <w:szCs w:val="24"/>
        </w:rPr>
      </w:pPr>
      <w:r w:rsidRPr="003D5737">
        <w:rPr>
          <w:rFonts w:ascii="Times New Roman" w:hAnsi="Times New Roman"/>
          <w:b/>
          <w:color w:val="000000"/>
          <w:sz w:val="24"/>
          <w:szCs w:val="24"/>
        </w:rPr>
        <w:lastRenderedPageBreak/>
        <w:t>ЦИФРОВЫЕ ОБРАЗОВАТЕЛЬНЫЕ РЕСУРСЫ И РЕСУРСЫ СЕТИ ИНТЕРНЕТ</w:t>
      </w:r>
    </w:p>
    <w:p w:rsidR="00294D98" w:rsidRDefault="00294D98" w:rsidP="00294D98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3D5737">
        <w:rPr>
          <w:rFonts w:ascii="Times New Roman" w:hAnsi="Times New Roman"/>
          <w:color w:val="000000"/>
          <w:sz w:val="24"/>
          <w:szCs w:val="24"/>
        </w:rPr>
        <w:t>​</w:t>
      </w:r>
      <w:r w:rsidRPr="003D5737">
        <w:rPr>
          <w:rFonts w:ascii="Times New Roman" w:hAnsi="Times New Roman"/>
          <w:color w:val="333333"/>
          <w:sz w:val="24"/>
          <w:szCs w:val="24"/>
        </w:rPr>
        <w:t>​‌</w:t>
      </w:r>
      <w:r w:rsidRPr="003D5737">
        <w:rPr>
          <w:rFonts w:ascii="Times New Roman" w:hAnsi="Times New Roman"/>
          <w:color w:val="000000"/>
          <w:sz w:val="24"/>
          <w:szCs w:val="24"/>
        </w:rPr>
        <w:t>Библиотека ЦОКhttps://m.edsoo.ru</w:t>
      </w:r>
      <w:r w:rsidRPr="003D5737"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>http://school-collection.edu.ru/ – единая коллекция цифровых образовательных ресурсов.</w:t>
      </w:r>
      <w:r w:rsidRPr="003D5737"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>http://eor.edu.ru/ – официальный сайт Федерального центра информационно-образовательных ресурсов.</w:t>
      </w:r>
      <w:r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>http://www.rsl.ru – официальный сайт Российской государственной библиотеки.</w:t>
      </w:r>
    </w:p>
    <w:p w:rsidR="00294D98" w:rsidRDefault="00294D98" w:rsidP="00294D98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3D5737">
        <w:rPr>
          <w:rFonts w:ascii="Times New Roman" w:hAnsi="Times New Roman"/>
          <w:color w:val="000000"/>
          <w:sz w:val="24"/>
          <w:szCs w:val="24"/>
        </w:rPr>
        <w:t>http://www.vostlit.info/ – сайт-хранилище исторических источников Средневековья.</w:t>
      </w:r>
      <w:r w:rsidRPr="003D5737"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>http://historic.ru/ – сайт электронной библиотеки по всеобщей истории.</w:t>
      </w:r>
      <w:r w:rsidRPr="003D5737"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>http://history.rin.ru/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  <w:r w:rsidRPr="003D5737"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>http://www.ellada.spb.ru/ – интернет-проект «Древняя Греция» (история, искусство, мифология, источники, литература).</w:t>
      </w:r>
      <w:r w:rsidRPr="003D5737"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>http://ancientrome.ru/ – интернет-проект «История Древнего Рима» (история, искусство, мифология, источники, литература).</w:t>
      </w:r>
      <w:r w:rsidRPr="003D5737"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>http://rulers.narod.ru/ – интернет-проект «Всемирная история в лицах» (биографии деятелей всемирной истории).</w:t>
      </w:r>
      <w:r w:rsidRPr="003D5737"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>http://his.1september.ru/urok/ – электронная копилка методических материалов для учителей истории.</w:t>
      </w:r>
      <w:r w:rsidRPr="003D5737"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>http://catalog.prosv.ru/attachments/f0c38d62-d207-11e0-8eef-001018890642.pdf - программы «Просвещение» А.А.Вигасина-О.С.Сороко-Цюпы</w:t>
      </w:r>
      <w:r w:rsidRPr="003D5737"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>http://fcior.edu.ru/ Федеральный центр информационно-образовательных ресурсов.</w:t>
      </w:r>
      <w:r w:rsidRPr="003D5737"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>http://school-collection.edu.ru/ Единая коллекция цифровых образовательных ресурсов.</w:t>
      </w:r>
      <w:r w:rsidRPr="003D5737">
        <w:rPr>
          <w:sz w:val="24"/>
          <w:szCs w:val="24"/>
        </w:rPr>
        <w:br/>
      </w:r>
      <w:r w:rsidRPr="003D5737">
        <w:rPr>
          <w:rFonts w:ascii="Times New Roman" w:hAnsi="Times New Roman"/>
          <w:color w:val="000000"/>
          <w:sz w:val="24"/>
          <w:szCs w:val="24"/>
        </w:rPr>
        <w:t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294D98" w:rsidRPr="003D5737" w:rsidRDefault="00D8714C" w:rsidP="00294D98">
      <w:pPr>
        <w:spacing w:after="0" w:line="480" w:lineRule="auto"/>
        <w:ind w:left="120"/>
        <w:rPr>
          <w:sz w:val="24"/>
          <w:szCs w:val="24"/>
        </w:rPr>
        <w:sectPr w:rsidR="00294D98" w:rsidRPr="003D5737">
          <w:pgSz w:w="11906" w:h="16383"/>
          <w:pgMar w:top="1134" w:right="850" w:bottom="1134" w:left="1701" w:header="720" w:footer="720" w:gutter="0"/>
          <w:cols w:space="720"/>
        </w:sectPr>
      </w:pPr>
      <w:hyperlink r:id="rId9" w:history="1">
        <w:r w:rsidR="00294D98" w:rsidRPr="0034570C">
          <w:rPr>
            <w:rStyle w:val="af7"/>
          </w:rPr>
          <w:t xml:space="preserve">Компас-навигатор. Российское историческое общество - Периодизация. </w:t>
        </w:r>
        <w:r w:rsidR="00294D98" w:rsidRPr="00D716F3">
          <w:rPr>
            <w:rStyle w:val="af7"/>
          </w:rPr>
          <w:t>Российская Федерация (с 1992 г.)</w:t>
        </w:r>
      </w:hyperlink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>http://pedsovet.org/ - Всероссийский интернет-педсовет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>http://www.1september.ru/ru/ - Газета "Первое Сентября" и ее приложения. Информация для педагогов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>http://www.it-n.ru/ - Сеть творческих учителей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>http://www.pish.ru/сайт журнала «Преподавание истории в школе» с архивом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>http://his.1september.ru Газета "История" и сайт для учителя "Я иду на урок истории"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>http://www.fipi.ru - ФИПИ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>http://rosolymp.ru/ - Всероссийская Олимпиада школьников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>http://www.zavuch.info/ - Завуч-инфо (методическая библиотека, педагогическая ярмарка, сообщество педагогов, новости…)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>http://www.km-school.ru/r1/media/a1.asp - Энциклопедия Кирилла и Мефодия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>http://www.hrono.info/biograf/index.php - Хронос. Коллекция ресурсов по истории. Подробные биографии, документы, статьи, карты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>http://www.russianculture.ru/ - портал «Культура России»;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>http://www.historia.ru/ - «Мир истории». Электронный журнал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>www.rulers.narod.ru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 xml:space="preserve"> Всемирная история в лицахwww.1939-1945.net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 xml:space="preserve"> Вторая мировая войнаhttp://www.1939-1945.net/katalog/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 xml:space="preserve"> Вторая мировая войнаhttp://militera.lib.ru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 xml:space="preserve"> Военная историяhttp://www.praviteli.org/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 xml:space="preserve"> Хронос. Коллекция ресурсов по истории: биографии, документы, статьи, карты.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>www.history.ru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lastRenderedPageBreak/>
        <w:t xml:space="preserve"> Учебник по истории России ХХ в.https://allperestroika.ru/</w:t>
      </w:r>
      <w:r w:rsidR="00294D98" w:rsidRPr="003D5737">
        <w:rPr>
          <w:sz w:val="24"/>
          <w:szCs w:val="24"/>
        </w:rPr>
        <w:br/>
      </w:r>
      <w:r w:rsidR="00294D98" w:rsidRPr="003D5737">
        <w:rPr>
          <w:rFonts w:ascii="Times New Roman" w:hAnsi="Times New Roman"/>
          <w:color w:val="000000"/>
          <w:sz w:val="24"/>
          <w:szCs w:val="24"/>
        </w:rPr>
        <w:t xml:space="preserve"> Период «перестройки».http://www.museum.ru/museum/1812/index.html</w:t>
      </w:r>
      <w:r w:rsidR="00294D98" w:rsidRPr="003D5737">
        <w:rPr>
          <w:sz w:val="24"/>
          <w:szCs w:val="24"/>
        </w:rPr>
        <w:br/>
      </w:r>
    </w:p>
    <w:bookmarkEnd w:id="1"/>
    <w:p w:rsidR="00EE047E" w:rsidRPr="003314BA" w:rsidRDefault="00EE047E" w:rsidP="00EE047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7E" w:rsidRPr="003314BA" w:rsidRDefault="00EE047E" w:rsidP="00EE04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7E" w:rsidRPr="003314BA" w:rsidRDefault="00EE047E" w:rsidP="00EE04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7E" w:rsidRDefault="00EE047E" w:rsidP="00EE047E"/>
    <w:p w:rsidR="00EE047E" w:rsidRDefault="00EE047E" w:rsidP="00EE047E"/>
    <w:p w:rsidR="008B7006" w:rsidRDefault="008B7006" w:rsidP="002375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006" w:rsidRPr="008B7006" w:rsidRDefault="008B7006" w:rsidP="002375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7006" w:rsidRPr="008B7006" w:rsidSect="00294D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66" w:rsidRDefault="001C2C66" w:rsidP="0060423E">
      <w:pPr>
        <w:spacing w:after="0" w:line="240" w:lineRule="auto"/>
      </w:pPr>
      <w:r>
        <w:separator/>
      </w:r>
    </w:p>
  </w:endnote>
  <w:endnote w:type="continuationSeparator" w:id="0">
    <w:p w:rsidR="001C2C66" w:rsidRDefault="001C2C66" w:rsidP="0060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321" w:rsidRDefault="00DF4321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321" w:rsidRDefault="00DF4321">
    <w:pPr>
      <w:pStyle w:val="af5"/>
      <w:jc w:val="center"/>
    </w:pPr>
  </w:p>
  <w:p w:rsidR="00DF4321" w:rsidRDefault="00DF4321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321" w:rsidRDefault="00DF432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66" w:rsidRDefault="001C2C66" w:rsidP="0060423E">
      <w:pPr>
        <w:spacing w:after="0" w:line="240" w:lineRule="auto"/>
      </w:pPr>
      <w:r>
        <w:separator/>
      </w:r>
    </w:p>
  </w:footnote>
  <w:footnote w:type="continuationSeparator" w:id="0">
    <w:p w:rsidR="001C2C66" w:rsidRDefault="001C2C66" w:rsidP="0060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321" w:rsidRDefault="00DF4321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321" w:rsidRDefault="00DF4321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321" w:rsidRDefault="00DF432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DE84BC"/>
    <w:lvl w:ilvl="0">
      <w:numFmt w:val="bullet"/>
      <w:lvlText w:val="*"/>
      <w:lvlJc w:val="left"/>
    </w:lvl>
  </w:abstractNum>
  <w:abstractNum w:abstractNumId="1" w15:restartNumberingAfterBreak="0">
    <w:nsid w:val="0D0531FC"/>
    <w:multiLevelType w:val="multilevel"/>
    <w:tmpl w:val="9E549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647C7"/>
    <w:multiLevelType w:val="hybridMultilevel"/>
    <w:tmpl w:val="D820C596"/>
    <w:lvl w:ilvl="0" w:tplc="C6F094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94E57"/>
    <w:multiLevelType w:val="multilevel"/>
    <w:tmpl w:val="6E36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B5AB2"/>
    <w:multiLevelType w:val="multilevel"/>
    <w:tmpl w:val="461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E4024"/>
    <w:multiLevelType w:val="multilevel"/>
    <w:tmpl w:val="D44E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F33679"/>
    <w:multiLevelType w:val="hybridMultilevel"/>
    <w:tmpl w:val="53844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D02C9"/>
    <w:multiLevelType w:val="multilevel"/>
    <w:tmpl w:val="0DD2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9738A"/>
    <w:multiLevelType w:val="hybridMultilevel"/>
    <w:tmpl w:val="72B27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30A79"/>
    <w:multiLevelType w:val="hybridMultilevel"/>
    <w:tmpl w:val="D6446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D5F17"/>
    <w:multiLevelType w:val="hybridMultilevel"/>
    <w:tmpl w:val="6EEEF8BC"/>
    <w:lvl w:ilvl="0" w:tplc="4CFE2B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7F8529E"/>
    <w:multiLevelType w:val="hybridMultilevel"/>
    <w:tmpl w:val="67C2FE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A23381"/>
    <w:multiLevelType w:val="multilevel"/>
    <w:tmpl w:val="3B86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7F423C"/>
    <w:multiLevelType w:val="multilevel"/>
    <w:tmpl w:val="592A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F34469"/>
    <w:multiLevelType w:val="hybridMultilevel"/>
    <w:tmpl w:val="7624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4"/>
  </w:num>
  <w:num w:numId="5">
    <w:abstractNumId w:val="20"/>
  </w:num>
  <w:num w:numId="6">
    <w:abstractNumId w:val="10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2">
    <w:abstractNumId w:val="19"/>
  </w:num>
  <w:num w:numId="13">
    <w:abstractNumId w:val="7"/>
  </w:num>
  <w:num w:numId="14">
    <w:abstractNumId w:val="9"/>
  </w:num>
  <w:num w:numId="15">
    <w:abstractNumId w:val="1"/>
  </w:num>
  <w:num w:numId="16">
    <w:abstractNumId w:val="15"/>
  </w:num>
  <w:num w:numId="17">
    <w:abstractNumId w:val="8"/>
  </w:num>
  <w:num w:numId="18">
    <w:abstractNumId w:val="4"/>
  </w:num>
  <w:num w:numId="19">
    <w:abstractNumId w:val="18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E3"/>
    <w:rsid w:val="00007B9E"/>
    <w:rsid w:val="00010F56"/>
    <w:rsid w:val="00014DCD"/>
    <w:rsid w:val="00032DE3"/>
    <w:rsid w:val="00042562"/>
    <w:rsid w:val="00044DDD"/>
    <w:rsid w:val="000A0C67"/>
    <w:rsid w:val="000A7BE3"/>
    <w:rsid w:val="000B4D16"/>
    <w:rsid w:val="000C7F4A"/>
    <w:rsid w:val="000D57C2"/>
    <w:rsid w:val="000E04A2"/>
    <w:rsid w:val="000E15C6"/>
    <w:rsid w:val="000E4EF5"/>
    <w:rsid w:val="000E5AFE"/>
    <w:rsid w:val="000F4009"/>
    <w:rsid w:val="00125DD3"/>
    <w:rsid w:val="00127AA0"/>
    <w:rsid w:val="001335CE"/>
    <w:rsid w:val="00144615"/>
    <w:rsid w:val="001462EE"/>
    <w:rsid w:val="0016230A"/>
    <w:rsid w:val="0016501A"/>
    <w:rsid w:val="0016661D"/>
    <w:rsid w:val="00167019"/>
    <w:rsid w:val="001760BA"/>
    <w:rsid w:val="00177051"/>
    <w:rsid w:val="00180D38"/>
    <w:rsid w:val="00190BA9"/>
    <w:rsid w:val="001A39F1"/>
    <w:rsid w:val="001A7758"/>
    <w:rsid w:val="001B5590"/>
    <w:rsid w:val="001C2C66"/>
    <w:rsid w:val="001D5819"/>
    <w:rsid w:val="001E266F"/>
    <w:rsid w:val="001E72DB"/>
    <w:rsid w:val="001F3480"/>
    <w:rsid w:val="001F5A06"/>
    <w:rsid w:val="00213BE2"/>
    <w:rsid w:val="002146A8"/>
    <w:rsid w:val="002147BE"/>
    <w:rsid w:val="00230220"/>
    <w:rsid w:val="0023427D"/>
    <w:rsid w:val="002375E8"/>
    <w:rsid w:val="00245C74"/>
    <w:rsid w:val="0026074D"/>
    <w:rsid w:val="00266A15"/>
    <w:rsid w:val="002723D8"/>
    <w:rsid w:val="00294D98"/>
    <w:rsid w:val="002968DE"/>
    <w:rsid w:val="002A1219"/>
    <w:rsid w:val="002A2779"/>
    <w:rsid w:val="002A2F99"/>
    <w:rsid w:val="002A3D92"/>
    <w:rsid w:val="002B57E4"/>
    <w:rsid w:val="002B5853"/>
    <w:rsid w:val="002D4A70"/>
    <w:rsid w:val="002F0AAA"/>
    <w:rsid w:val="002F0EFD"/>
    <w:rsid w:val="002F4043"/>
    <w:rsid w:val="002F551D"/>
    <w:rsid w:val="00306BDB"/>
    <w:rsid w:val="0031023E"/>
    <w:rsid w:val="0031077D"/>
    <w:rsid w:val="00324B76"/>
    <w:rsid w:val="003314BA"/>
    <w:rsid w:val="00367E5A"/>
    <w:rsid w:val="00375D1F"/>
    <w:rsid w:val="003904DA"/>
    <w:rsid w:val="0039546A"/>
    <w:rsid w:val="003A057D"/>
    <w:rsid w:val="003A10F7"/>
    <w:rsid w:val="003A2900"/>
    <w:rsid w:val="003A461C"/>
    <w:rsid w:val="003D7092"/>
    <w:rsid w:val="003E64B3"/>
    <w:rsid w:val="00443EB5"/>
    <w:rsid w:val="004740D2"/>
    <w:rsid w:val="00475B62"/>
    <w:rsid w:val="00476FFC"/>
    <w:rsid w:val="004813AA"/>
    <w:rsid w:val="00492B3B"/>
    <w:rsid w:val="004A2D71"/>
    <w:rsid w:val="004D0DE6"/>
    <w:rsid w:val="004D14B4"/>
    <w:rsid w:val="00517C25"/>
    <w:rsid w:val="00520605"/>
    <w:rsid w:val="005353BE"/>
    <w:rsid w:val="00536FC0"/>
    <w:rsid w:val="00545B28"/>
    <w:rsid w:val="005542EE"/>
    <w:rsid w:val="00555F4D"/>
    <w:rsid w:val="00575441"/>
    <w:rsid w:val="00575699"/>
    <w:rsid w:val="00581D0D"/>
    <w:rsid w:val="00584AE3"/>
    <w:rsid w:val="005929CD"/>
    <w:rsid w:val="005941D0"/>
    <w:rsid w:val="00596284"/>
    <w:rsid w:val="005B01C5"/>
    <w:rsid w:val="005C080F"/>
    <w:rsid w:val="005C2893"/>
    <w:rsid w:val="005C3E85"/>
    <w:rsid w:val="005C7564"/>
    <w:rsid w:val="005D5546"/>
    <w:rsid w:val="005D5E43"/>
    <w:rsid w:val="005E560A"/>
    <w:rsid w:val="005F0344"/>
    <w:rsid w:val="005F273D"/>
    <w:rsid w:val="005F50F8"/>
    <w:rsid w:val="0060423E"/>
    <w:rsid w:val="006073EB"/>
    <w:rsid w:val="00611B2B"/>
    <w:rsid w:val="006132FC"/>
    <w:rsid w:val="006315D7"/>
    <w:rsid w:val="00642448"/>
    <w:rsid w:val="006460D3"/>
    <w:rsid w:val="006521B2"/>
    <w:rsid w:val="00680575"/>
    <w:rsid w:val="00697C10"/>
    <w:rsid w:val="006A31FD"/>
    <w:rsid w:val="006B2360"/>
    <w:rsid w:val="006C182E"/>
    <w:rsid w:val="006D6925"/>
    <w:rsid w:val="006E72B0"/>
    <w:rsid w:val="006F1B89"/>
    <w:rsid w:val="00710D56"/>
    <w:rsid w:val="00744DC8"/>
    <w:rsid w:val="00764C57"/>
    <w:rsid w:val="00764D99"/>
    <w:rsid w:val="00773AAC"/>
    <w:rsid w:val="00786340"/>
    <w:rsid w:val="007905D0"/>
    <w:rsid w:val="00791398"/>
    <w:rsid w:val="007C24E7"/>
    <w:rsid w:val="007D7F5E"/>
    <w:rsid w:val="00812226"/>
    <w:rsid w:val="008153B6"/>
    <w:rsid w:val="00822156"/>
    <w:rsid w:val="008335D0"/>
    <w:rsid w:val="00834912"/>
    <w:rsid w:val="008364DF"/>
    <w:rsid w:val="008377CC"/>
    <w:rsid w:val="0084606F"/>
    <w:rsid w:val="00850C9B"/>
    <w:rsid w:val="008779C2"/>
    <w:rsid w:val="008B5FC8"/>
    <w:rsid w:val="008B7006"/>
    <w:rsid w:val="008C2EA6"/>
    <w:rsid w:val="008C3747"/>
    <w:rsid w:val="008C4581"/>
    <w:rsid w:val="008E0561"/>
    <w:rsid w:val="00900C94"/>
    <w:rsid w:val="009039A2"/>
    <w:rsid w:val="009128AC"/>
    <w:rsid w:val="00920EA7"/>
    <w:rsid w:val="009278F4"/>
    <w:rsid w:val="00934563"/>
    <w:rsid w:val="00940AA7"/>
    <w:rsid w:val="00945617"/>
    <w:rsid w:val="00945A33"/>
    <w:rsid w:val="009528B0"/>
    <w:rsid w:val="00983E1A"/>
    <w:rsid w:val="00993907"/>
    <w:rsid w:val="009B15F4"/>
    <w:rsid w:val="009C0890"/>
    <w:rsid w:val="009C3224"/>
    <w:rsid w:val="009D073A"/>
    <w:rsid w:val="009E765C"/>
    <w:rsid w:val="009F0CFD"/>
    <w:rsid w:val="00A2452D"/>
    <w:rsid w:val="00A34A2B"/>
    <w:rsid w:val="00A42CAD"/>
    <w:rsid w:val="00A43BDF"/>
    <w:rsid w:val="00A5565F"/>
    <w:rsid w:val="00A75CE9"/>
    <w:rsid w:val="00A8173A"/>
    <w:rsid w:val="00A932C2"/>
    <w:rsid w:val="00A9475B"/>
    <w:rsid w:val="00AB5EAF"/>
    <w:rsid w:val="00AC6E06"/>
    <w:rsid w:val="00AC77CB"/>
    <w:rsid w:val="00AE34EC"/>
    <w:rsid w:val="00B11BC0"/>
    <w:rsid w:val="00B155FB"/>
    <w:rsid w:val="00B20148"/>
    <w:rsid w:val="00B20ECE"/>
    <w:rsid w:val="00B215A0"/>
    <w:rsid w:val="00B27280"/>
    <w:rsid w:val="00B42652"/>
    <w:rsid w:val="00B53FD0"/>
    <w:rsid w:val="00B87EEB"/>
    <w:rsid w:val="00B92B70"/>
    <w:rsid w:val="00BE3905"/>
    <w:rsid w:val="00BE5226"/>
    <w:rsid w:val="00BE74A0"/>
    <w:rsid w:val="00C05CE8"/>
    <w:rsid w:val="00C07DF5"/>
    <w:rsid w:val="00C22A9B"/>
    <w:rsid w:val="00C275A0"/>
    <w:rsid w:val="00C30DDB"/>
    <w:rsid w:val="00C32C52"/>
    <w:rsid w:val="00C552FA"/>
    <w:rsid w:val="00C56ED5"/>
    <w:rsid w:val="00C66DD3"/>
    <w:rsid w:val="00C6722C"/>
    <w:rsid w:val="00CB59E3"/>
    <w:rsid w:val="00CC2B97"/>
    <w:rsid w:val="00D0048E"/>
    <w:rsid w:val="00D03D44"/>
    <w:rsid w:val="00D07E6C"/>
    <w:rsid w:val="00D1562A"/>
    <w:rsid w:val="00D5161A"/>
    <w:rsid w:val="00D54054"/>
    <w:rsid w:val="00D6712D"/>
    <w:rsid w:val="00D7522A"/>
    <w:rsid w:val="00D8714C"/>
    <w:rsid w:val="00D936D1"/>
    <w:rsid w:val="00DA1A31"/>
    <w:rsid w:val="00DA4315"/>
    <w:rsid w:val="00DA512B"/>
    <w:rsid w:val="00DA7BC0"/>
    <w:rsid w:val="00DD0F33"/>
    <w:rsid w:val="00DD72EB"/>
    <w:rsid w:val="00DE0DF3"/>
    <w:rsid w:val="00DE420C"/>
    <w:rsid w:val="00DE6C77"/>
    <w:rsid w:val="00DF27E6"/>
    <w:rsid w:val="00DF4321"/>
    <w:rsid w:val="00E40E22"/>
    <w:rsid w:val="00E65D51"/>
    <w:rsid w:val="00E73967"/>
    <w:rsid w:val="00E8117E"/>
    <w:rsid w:val="00EA5859"/>
    <w:rsid w:val="00EB5439"/>
    <w:rsid w:val="00EC7A87"/>
    <w:rsid w:val="00EE047E"/>
    <w:rsid w:val="00EF35E5"/>
    <w:rsid w:val="00EF50F9"/>
    <w:rsid w:val="00F13177"/>
    <w:rsid w:val="00F24D6C"/>
    <w:rsid w:val="00F40D04"/>
    <w:rsid w:val="00F41FD8"/>
    <w:rsid w:val="00F43298"/>
    <w:rsid w:val="00F6077F"/>
    <w:rsid w:val="00F64011"/>
    <w:rsid w:val="00F707B9"/>
    <w:rsid w:val="00F80583"/>
    <w:rsid w:val="00F8620C"/>
    <w:rsid w:val="00F9210F"/>
    <w:rsid w:val="00FA25D8"/>
    <w:rsid w:val="00FA2827"/>
    <w:rsid w:val="00FA53A4"/>
    <w:rsid w:val="00FA6EC1"/>
    <w:rsid w:val="00FB1AB8"/>
    <w:rsid w:val="00FC7C59"/>
    <w:rsid w:val="00FE22A9"/>
    <w:rsid w:val="00FE2A9C"/>
    <w:rsid w:val="00FE41A0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86B4"/>
  <w15:docId w15:val="{69DB4005-3F15-4CFB-A60F-29E26DC1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F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5F273D"/>
    <w:rPr>
      <w:rFonts w:ascii="Times New Roman" w:eastAsia="Times New Roman" w:hAnsi="Times New Roman" w:cs="Times New Roman"/>
      <w:sz w:val="24"/>
      <w:szCs w:val="32"/>
    </w:rPr>
  </w:style>
  <w:style w:type="paragraph" w:styleId="a6">
    <w:name w:val="No Spacing"/>
    <w:basedOn w:val="a"/>
    <w:link w:val="a5"/>
    <w:uiPriority w:val="1"/>
    <w:qFormat/>
    <w:rsid w:val="005F273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pple-converted-space">
    <w:name w:val="apple-converted-space"/>
    <w:basedOn w:val="a0"/>
    <w:rsid w:val="005F273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F273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">
    <w:name w:val="Без интервала1"/>
    <w:rsid w:val="005F273D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5F273D"/>
    <w:rPr>
      <w:b/>
      <w:bCs/>
    </w:rPr>
  </w:style>
  <w:style w:type="character" w:styleId="a8">
    <w:name w:val="Emphasis"/>
    <w:basedOn w:val="a0"/>
    <w:uiPriority w:val="99"/>
    <w:qFormat/>
    <w:rsid w:val="005F273D"/>
    <w:rPr>
      <w:i/>
      <w:iCs/>
    </w:rPr>
  </w:style>
  <w:style w:type="paragraph" w:customStyle="1" w:styleId="Style4">
    <w:name w:val="Style4"/>
    <w:basedOn w:val="a"/>
    <w:uiPriority w:val="99"/>
    <w:rsid w:val="00B21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5">
    <w:name w:val="Font Style125"/>
    <w:basedOn w:val="a0"/>
    <w:uiPriority w:val="99"/>
    <w:rsid w:val="00B215A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6">
    <w:name w:val="Font Style126"/>
    <w:basedOn w:val="a0"/>
    <w:uiPriority w:val="99"/>
    <w:rsid w:val="00B215A0"/>
    <w:rPr>
      <w:rFonts w:ascii="Times New Roman" w:hAnsi="Times New Roman" w:cs="Times New Roman"/>
      <w:sz w:val="20"/>
      <w:szCs w:val="20"/>
    </w:rPr>
  </w:style>
  <w:style w:type="character" w:customStyle="1" w:styleId="FontStyle96">
    <w:name w:val="Font Style96"/>
    <w:basedOn w:val="a0"/>
    <w:uiPriority w:val="99"/>
    <w:rsid w:val="00B215A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B215A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215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21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17C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92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0EA7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D4A7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4A7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4A7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4A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4A70"/>
    <w:rPr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F24D6C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F24D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rsid w:val="00F24D6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0423E"/>
  </w:style>
  <w:style w:type="paragraph" w:styleId="af5">
    <w:name w:val="footer"/>
    <w:basedOn w:val="a"/>
    <w:link w:val="af6"/>
    <w:uiPriority w:val="99"/>
    <w:unhideWhenUsed/>
    <w:rsid w:val="006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0423E"/>
  </w:style>
  <w:style w:type="paragraph" w:customStyle="1" w:styleId="Default">
    <w:name w:val="Default"/>
    <w:rsid w:val="00176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Hyperlink"/>
    <w:basedOn w:val="a0"/>
    <w:uiPriority w:val="99"/>
    <w:unhideWhenUsed/>
    <w:rsid w:val="00294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pass.historyrussia.org/periodizatsiya-periodizatsiya-rossijskaya-federatsiya-s-1992-g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7BF5-9F83-466D-80D8-7B22BF00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16116</Words>
  <Characters>91864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2021-09-08T10:12:00Z</cp:lastPrinted>
  <dcterms:created xsi:type="dcterms:W3CDTF">2023-11-16T09:07:00Z</dcterms:created>
  <dcterms:modified xsi:type="dcterms:W3CDTF">2023-11-16T09:07:00Z</dcterms:modified>
</cp:coreProperties>
</file>