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6C" w:rsidRDefault="002258B7" w:rsidP="00C25427">
      <w:pPr>
        <w:rPr>
          <w:rFonts w:ascii="Times New Roman" w:hAnsi="Times New Roman"/>
          <w:color w:val="FF0000"/>
          <w:sz w:val="24"/>
          <w:szCs w:val="24"/>
        </w:rPr>
      </w:pPr>
      <w:r>
        <w:rPr>
          <w:rFonts w:ascii="Times New Roman" w:hAnsi="Times New Roman"/>
          <w:noProof/>
          <w:color w:val="FF0000"/>
          <w:sz w:val="24"/>
          <w:szCs w:val="24"/>
          <w:lang w:eastAsia="ru-RU"/>
        </w:rPr>
        <w:drawing>
          <wp:inline distT="0" distB="0" distL="0" distR="0">
            <wp:extent cx="5934075" cy="836295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34075" cy="8362950"/>
                    </a:xfrm>
                    <a:prstGeom prst="rect">
                      <a:avLst/>
                    </a:prstGeom>
                    <a:noFill/>
                    <a:ln w="9525">
                      <a:noFill/>
                      <a:miter lim="800000"/>
                      <a:headEnd/>
                      <a:tailEnd/>
                    </a:ln>
                  </pic:spPr>
                </pic:pic>
              </a:graphicData>
            </a:graphic>
          </wp:inline>
        </w:drawing>
      </w:r>
    </w:p>
    <w:p w:rsidR="002258B7" w:rsidRDefault="002258B7" w:rsidP="00C25427">
      <w:pPr>
        <w:rPr>
          <w:rFonts w:ascii="Times New Roman" w:hAnsi="Times New Roman"/>
          <w:color w:val="FF0000"/>
          <w:sz w:val="24"/>
          <w:szCs w:val="24"/>
        </w:rPr>
      </w:pPr>
    </w:p>
    <w:p w:rsidR="000F6D6C" w:rsidRPr="00CC1777" w:rsidRDefault="006D04F5" w:rsidP="006D04F5">
      <w:pPr>
        <w:pStyle w:val="a4"/>
        <w:tabs>
          <w:tab w:val="left" w:pos="0"/>
        </w:tabs>
        <w:spacing w:after="0"/>
        <w:ind w:left="0"/>
        <w:jc w:val="center"/>
        <w:rPr>
          <w:rFonts w:ascii="Times New Roman" w:hAnsi="Times New Roman"/>
          <w:color w:val="FF0000"/>
          <w:sz w:val="24"/>
          <w:szCs w:val="24"/>
        </w:rPr>
      </w:pPr>
      <w:r w:rsidRPr="006D04F5">
        <w:rPr>
          <w:rFonts w:ascii="Times New Roman" w:hAnsi="Times New Roman"/>
          <w:sz w:val="24"/>
          <w:szCs w:val="24"/>
          <w:lang w:val="en-US"/>
        </w:rPr>
        <w:t>I</w:t>
      </w:r>
      <w:r w:rsidRPr="00AE0124">
        <w:rPr>
          <w:rFonts w:ascii="Times New Roman" w:hAnsi="Times New Roman"/>
          <w:sz w:val="24"/>
          <w:szCs w:val="24"/>
        </w:rPr>
        <w:t>.</w:t>
      </w:r>
      <w:r w:rsidR="000F6D6C" w:rsidRPr="006D04F5">
        <w:rPr>
          <w:rFonts w:ascii="Times New Roman" w:hAnsi="Times New Roman"/>
          <w:b/>
          <w:sz w:val="24"/>
          <w:szCs w:val="24"/>
        </w:rPr>
        <w:t xml:space="preserve">ПОЯСНИТЕЛЬНАЯ </w:t>
      </w:r>
      <w:r w:rsidR="000F6D6C" w:rsidRPr="00CC1777">
        <w:rPr>
          <w:rFonts w:ascii="Times New Roman" w:hAnsi="Times New Roman"/>
          <w:b/>
          <w:sz w:val="24"/>
          <w:szCs w:val="24"/>
        </w:rPr>
        <w:t>ЗАПИСКА</w:t>
      </w:r>
    </w:p>
    <w:p w:rsidR="000F6D6C" w:rsidRDefault="000F6D6C" w:rsidP="002E3584">
      <w:pPr>
        <w:spacing w:after="0" w:line="240" w:lineRule="auto"/>
        <w:ind w:firstLine="709"/>
        <w:jc w:val="both"/>
        <w:rPr>
          <w:rFonts w:ascii="Times New Roman" w:hAnsi="Times New Roman"/>
          <w:color w:val="FF0000"/>
          <w:sz w:val="24"/>
          <w:szCs w:val="24"/>
        </w:rPr>
      </w:pPr>
    </w:p>
    <w:p w:rsidR="00CC1777" w:rsidRPr="00CC1777" w:rsidRDefault="00FD4A87" w:rsidP="002E3584">
      <w:pPr>
        <w:spacing w:after="0" w:line="240" w:lineRule="auto"/>
        <w:ind w:firstLine="709"/>
        <w:jc w:val="both"/>
        <w:rPr>
          <w:rFonts w:ascii="Times New Roman" w:eastAsiaTheme="minorEastAsia" w:hAnsi="Times New Roman" w:cs="Times New Roman"/>
          <w:sz w:val="24"/>
          <w:szCs w:val="24"/>
        </w:rPr>
      </w:pPr>
      <w:r w:rsidRPr="00CC1777">
        <w:rPr>
          <w:rFonts w:ascii="Times New Roman" w:hAnsi="Times New Roman"/>
          <w:sz w:val="24"/>
          <w:szCs w:val="24"/>
        </w:rPr>
        <w:lastRenderedPageBreak/>
        <w:t xml:space="preserve">Рабочая программа составлена на основе – Программы элективного курса </w:t>
      </w:r>
      <w:r w:rsidR="00CC1777" w:rsidRPr="00CC1777">
        <w:rPr>
          <w:rFonts w:ascii="Times New Roman" w:eastAsiaTheme="minorEastAsia" w:hAnsi="Times New Roman" w:cs="Times New Roman"/>
          <w:sz w:val="24"/>
          <w:szCs w:val="24"/>
        </w:rPr>
        <w:t>для учащихся 8 класса «Функции и графики»Баталова В.И.</w:t>
      </w:r>
    </w:p>
    <w:p w:rsidR="00FD4A87" w:rsidRDefault="00FD4A87" w:rsidP="00CC1777">
      <w:pPr>
        <w:spacing w:after="0" w:line="240" w:lineRule="auto"/>
        <w:ind w:firstLine="709"/>
        <w:jc w:val="both"/>
        <w:rPr>
          <w:rFonts w:ascii="Times New Roman" w:hAnsi="Times New Roman"/>
          <w:i/>
          <w:sz w:val="24"/>
          <w:szCs w:val="24"/>
        </w:rPr>
      </w:pPr>
    </w:p>
    <w:p w:rsidR="00FD4A87" w:rsidRPr="00061022" w:rsidRDefault="00FD4A87" w:rsidP="00FD4A87">
      <w:pPr>
        <w:pStyle w:val="a6"/>
        <w:spacing w:before="0" w:after="0"/>
        <w:ind w:firstLine="709"/>
        <w:jc w:val="both"/>
        <w:rPr>
          <w:rFonts w:ascii="Times New Roman" w:hAnsi="Times New Roman"/>
          <w:i/>
          <w:sz w:val="24"/>
          <w:szCs w:val="24"/>
        </w:rPr>
      </w:pPr>
      <w:r w:rsidRPr="00061022">
        <w:rPr>
          <w:rFonts w:ascii="Times New Roman" w:hAnsi="Times New Roman"/>
          <w:i/>
          <w:sz w:val="24"/>
          <w:szCs w:val="24"/>
        </w:rPr>
        <w:t>Общие цели и задачи</w:t>
      </w:r>
    </w:p>
    <w:p w:rsidR="00CE67BB" w:rsidRPr="00CE67BB" w:rsidRDefault="00CE67BB" w:rsidP="00FD4A87">
      <w:pPr>
        <w:shd w:val="clear" w:color="auto" w:fill="FFFFFF"/>
        <w:tabs>
          <w:tab w:val="left" w:pos="0"/>
        </w:tabs>
        <w:spacing w:after="0" w:line="240" w:lineRule="auto"/>
        <w:ind w:firstLine="709"/>
        <w:jc w:val="both"/>
        <w:rPr>
          <w:rFonts w:ascii="Times New Roman" w:hAnsi="Times New Roman" w:cs="Times New Roman"/>
          <w:bCs/>
          <w:iCs/>
          <w:color w:val="000000"/>
          <w:sz w:val="24"/>
          <w:szCs w:val="24"/>
        </w:rPr>
      </w:pPr>
      <w:r w:rsidRPr="000F6D6C">
        <w:rPr>
          <w:rStyle w:val="c5"/>
          <w:rFonts w:ascii="Times New Roman" w:hAnsi="Times New Roman" w:cs="Times New Roman"/>
          <w:b/>
          <w:bCs/>
          <w:i/>
          <w:color w:val="000000"/>
          <w:sz w:val="24"/>
          <w:szCs w:val="24"/>
          <w:shd w:val="clear" w:color="auto" w:fill="FFFFFF"/>
        </w:rPr>
        <w:t>Цели</w:t>
      </w:r>
      <w:r w:rsidRPr="000F6D6C">
        <w:rPr>
          <w:rStyle w:val="c5"/>
          <w:rFonts w:ascii="Times New Roman" w:hAnsi="Times New Roman" w:cs="Times New Roman"/>
          <w:i/>
          <w:color w:val="000000"/>
          <w:sz w:val="24"/>
          <w:szCs w:val="24"/>
          <w:shd w:val="clear" w:color="auto" w:fill="FFFFFF"/>
        </w:rPr>
        <w:t>:</w:t>
      </w:r>
      <w:r w:rsidRPr="00CE67BB">
        <w:rPr>
          <w:rStyle w:val="c5"/>
          <w:rFonts w:ascii="Times New Roman" w:hAnsi="Times New Roman" w:cs="Times New Roman"/>
          <w:color w:val="000000"/>
          <w:sz w:val="24"/>
          <w:szCs w:val="24"/>
          <w:shd w:val="clear" w:color="auto" w:fill="FFFFFF"/>
        </w:rPr>
        <w:t> Развитие представлений о математических объектах, о целостной составляющей картины мира через углубление и расширение знаний учащихся по теме «Функции и графики». Формирование навыка применения информационно-коммуникационных технологий в учебной деятельности.  </w:t>
      </w:r>
    </w:p>
    <w:p w:rsidR="00FD4A87" w:rsidRPr="00061022" w:rsidRDefault="00FD4A87" w:rsidP="00FD4A87">
      <w:pPr>
        <w:shd w:val="clear" w:color="auto" w:fill="FFFFFF"/>
        <w:tabs>
          <w:tab w:val="left" w:pos="0"/>
        </w:tabs>
        <w:spacing w:after="0" w:line="240" w:lineRule="auto"/>
        <w:ind w:firstLine="709"/>
        <w:jc w:val="both"/>
        <w:rPr>
          <w:rFonts w:ascii="Times New Roman" w:hAnsi="Times New Roman"/>
          <w:bCs/>
          <w:iCs/>
          <w:color w:val="000000"/>
          <w:sz w:val="24"/>
          <w:szCs w:val="24"/>
        </w:rPr>
      </w:pPr>
      <w:r w:rsidRPr="00061022">
        <w:rPr>
          <w:rFonts w:ascii="Times New Roman" w:hAnsi="Times New Roman"/>
          <w:bCs/>
          <w:iCs/>
          <w:color w:val="000000"/>
          <w:sz w:val="24"/>
          <w:szCs w:val="24"/>
        </w:rPr>
        <w:t>Обучение математике в основной школе направлено на:</w:t>
      </w:r>
    </w:p>
    <w:p w:rsidR="00FD4A87" w:rsidRPr="00061022" w:rsidRDefault="00FD4A87" w:rsidP="00AD2EF3">
      <w:pPr>
        <w:pStyle w:val="a4"/>
        <w:numPr>
          <w:ilvl w:val="0"/>
          <w:numId w:val="29"/>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061022">
        <w:rPr>
          <w:rFonts w:ascii="Times New Roman" w:hAnsi="Times New Roman"/>
          <w:color w:val="000000"/>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FD4A87" w:rsidRPr="00061022" w:rsidRDefault="00FD4A87" w:rsidP="00AD2EF3">
      <w:pPr>
        <w:pStyle w:val="a4"/>
        <w:numPr>
          <w:ilvl w:val="0"/>
          <w:numId w:val="29"/>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061022">
        <w:rPr>
          <w:rFonts w:ascii="Times New Roman" w:hAnsi="Times New Roman"/>
          <w:color w:val="000000"/>
          <w:sz w:val="24"/>
          <w:szCs w:val="24"/>
        </w:rPr>
        <w:t xml:space="preserve">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FD4A87" w:rsidRPr="00061022" w:rsidRDefault="00FD4A87" w:rsidP="00AD2EF3">
      <w:pPr>
        <w:pStyle w:val="a4"/>
        <w:numPr>
          <w:ilvl w:val="0"/>
          <w:numId w:val="29"/>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061022">
        <w:rPr>
          <w:rFonts w:ascii="Times New Roman" w:hAnsi="Times New Roman"/>
          <w:color w:val="000000"/>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FD4A87" w:rsidRPr="00061022" w:rsidRDefault="00FD4A87" w:rsidP="00AD2EF3">
      <w:pPr>
        <w:pStyle w:val="a4"/>
        <w:numPr>
          <w:ilvl w:val="0"/>
          <w:numId w:val="29"/>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061022">
        <w:rPr>
          <w:rFonts w:ascii="Times New Roman" w:hAnsi="Times New Roman"/>
          <w:color w:val="000000"/>
          <w:sz w:val="24"/>
          <w:szCs w:val="24"/>
        </w:rPr>
        <w:t>воспитание культуры личности, отношения к математике как к части общечеловеческой культуры, формирование понимания значимости математики для научно-технического прогресса</w:t>
      </w:r>
      <w:r w:rsidRPr="00061022">
        <w:rPr>
          <w:rFonts w:ascii="Times New Roman" w:hAnsi="Times New Roman"/>
          <w:bCs/>
          <w:sz w:val="24"/>
          <w:szCs w:val="24"/>
        </w:rPr>
        <w:t>.</w:t>
      </w:r>
    </w:p>
    <w:p w:rsidR="00FD4A87" w:rsidRPr="00061022" w:rsidRDefault="00FD4A87" w:rsidP="00AD2EF3">
      <w:pPr>
        <w:numPr>
          <w:ilvl w:val="0"/>
          <w:numId w:val="29"/>
        </w:numPr>
        <w:tabs>
          <w:tab w:val="left" w:pos="0"/>
          <w:tab w:val="left" w:pos="993"/>
        </w:tabs>
        <w:spacing w:after="0" w:line="240" w:lineRule="auto"/>
        <w:ind w:left="0" w:firstLine="709"/>
        <w:jc w:val="both"/>
        <w:rPr>
          <w:rFonts w:ascii="Times New Roman" w:hAnsi="Times New Roman"/>
          <w:sz w:val="24"/>
          <w:szCs w:val="24"/>
        </w:rPr>
      </w:pPr>
      <w:r w:rsidRPr="00061022">
        <w:rPr>
          <w:rFonts w:ascii="Times New Roman" w:hAnsi="Times New Roman"/>
          <w:sz w:val="24"/>
          <w:szCs w:val="24"/>
        </w:rPr>
        <w:t>систематическое развитие понятия числа;</w:t>
      </w:r>
    </w:p>
    <w:p w:rsidR="00FD4A87" w:rsidRPr="00061022" w:rsidRDefault="00FD4A87" w:rsidP="00AD2EF3">
      <w:pPr>
        <w:numPr>
          <w:ilvl w:val="0"/>
          <w:numId w:val="29"/>
        </w:numPr>
        <w:tabs>
          <w:tab w:val="left" w:pos="0"/>
          <w:tab w:val="left" w:pos="993"/>
        </w:tabs>
        <w:spacing w:after="0" w:line="240" w:lineRule="auto"/>
        <w:ind w:left="0" w:firstLine="709"/>
        <w:jc w:val="both"/>
        <w:rPr>
          <w:rFonts w:ascii="Times New Roman" w:hAnsi="Times New Roman"/>
          <w:color w:val="000000"/>
          <w:sz w:val="24"/>
          <w:szCs w:val="24"/>
        </w:rPr>
      </w:pPr>
      <w:r w:rsidRPr="00061022">
        <w:rPr>
          <w:rFonts w:ascii="Times New Roman" w:hAnsi="Times New Roman"/>
          <w:sz w:val="24"/>
          <w:szCs w:val="24"/>
        </w:rPr>
        <w:t>выработка умений выполнять устно и письменно арифметические действия над числами, переводить практические задачи на язык математики; подготовка обучающихся к изучению систематических курсов алгебры и геометрии.</w:t>
      </w:r>
    </w:p>
    <w:p w:rsidR="00FD4A87" w:rsidRPr="00AD2EF3" w:rsidRDefault="00FD4A87" w:rsidP="00AD2EF3">
      <w:pPr>
        <w:pStyle w:val="a4"/>
        <w:numPr>
          <w:ilvl w:val="0"/>
          <w:numId w:val="29"/>
        </w:numPr>
        <w:tabs>
          <w:tab w:val="left" w:pos="0"/>
          <w:tab w:val="left" w:pos="993"/>
        </w:tabs>
        <w:spacing w:after="0" w:line="240" w:lineRule="auto"/>
        <w:ind w:left="0" w:firstLine="709"/>
        <w:jc w:val="both"/>
        <w:rPr>
          <w:rFonts w:ascii="Times New Roman" w:hAnsi="Times New Roman"/>
          <w:color w:val="FF0000"/>
          <w:sz w:val="24"/>
          <w:szCs w:val="24"/>
        </w:rPr>
      </w:pPr>
      <w:r w:rsidRPr="00AD2EF3">
        <w:rPr>
          <w:rFonts w:ascii="Times New Roman" w:hAnsi="Times New Roman"/>
          <w:color w:val="000000"/>
          <w:sz w:val="24"/>
          <w:szCs w:val="24"/>
        </w:rPr>
        <w:t xml:space="preserve">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преставления об использовании букв для записи выражений и свойств арифметических действий, составлении системы уравнений, продолжают знакомство с геометрическими понятиями, приобретают навыки построения геометрических фигур и измерения геометрических величин </w:t>
      </w:r>
      <w:r w:rsidRPr="00AD2EF3">
        <w:rPr>
          <w:rFonts w:ascii="Times New Roman" w:hAnsi="Times New Roman"/>
          <w:sz w:val="24"/>
          <w:szCs w:val="24"/>
        </w:rPr>
        <w:t xml:space="preserve">Усвоенные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FD4A87" w:rsidRPr="00061022" w:rsidRDefault="00FD4A87" w:rsidP="00FD4A87">
      <w:pPr>
        <w:shd w:val="clear" w:color="auto" w:fill="FFFFFF"/>
        <w:tabs>
          <w:tab w:val="left" w:pos="284"/>
          <w:tab w:val="left" w:pos="1134"/>
        </w:tabs>
        <w:spacing w:after="0" w:line="240" w:lineRule="auto"/>
        <w:ind w:firstLine="709"/>
        <w:jc w:val="both"/>
        <w:rPr>
          <w:rFonts w:ascii="Times New Roman" w:hAnsi="Times New Roman"/>
          <w:b/>
          <w:i/>
          <w:iCs/>
          <w:color w:val="000000"/>
          <w:sz w:val="24"/>
          <w:szCs w:val="24"/>
        </w:rPr>
      </w:pPr>
    </w:p>
    <w:p w:rsidR="00FD4A87" w:rsidRPr="00061022" w:rsidRDefault="00FD4A87" w:rsidP="00FD4A87">
      <w:pPr>
        <w:shd w:val="clear" w:color="auto" w:fill="FFFFFF"/>
        <w:tabs>
          <w:tab w:val="left" w:pos="284"/>
          <w:tab w:val="left" w:pos="1134"/>
        </w:tabs>
        <w:spacing w:after="0" w:line="240" w:lineRule="auto"/>
        <w:ind w:firstLine="709"/>
        <w:jc w:val="both"/>
        <w:rPr>
          <w:rFonts w:ascii="Times New Roman" w:hAnsi="Times New Roman"/>
          <w:b/>
          <w:i/>
          <w:iCs/>
          <w:color w:val="000000"/>
          <w:sz w:val="24"/>
          <w:szCs w:val="24"/>
        </w:rPr>
      </w:pPr>
      <w:r w:rsidRPr="00061022">
        <w:rPr>
          <w:rFonts w:ascii="Times New Roman" w:hAnsi="Times New Roman"/>
          <w:b/>
          <w:i/>
          <w:iCs/>
          <w:color w:val="000000"/>
          <w:sz w:val="24"/>
          <w:szCs w:val="24"/>
        </w:rPr>
        <w:t>Задачи обучения:</w:t>
      </w:r>
    </w:p>
    <w:p w:rsidR="00FD4A87" w:rsidRPr="00061022" w:rsidRDefault="00FD4A87" w:rsidP="00AD2EF3">
      <w:pPr>
        <w:pStyle w:val="a4"/>
        <w:numPr>
          <w:ilvl w:val="0"/>
          <w:numId w:val="30"/>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sz w:val="24"/>
          <w:szCs w:val="24"/>
        </w:rPr>
      </w:pPr>
      <w:r w:rsidRPr="00061022">
        <w:rPr>
          <w:rFonts w:ascii="Times New Roman" w:hAnsi="Times New Roman"/>
          <w:color w:val="000000"/>
          <w:sz w:val="24"/>
          <w:szCs w:val="24"/>
        </w:rPr>
        <w:t>приобретение математических знаний и умений;</w:t>
      </w:r>
    </w:p>
    <w:p w:rsidR="00FD4A87" w:rsidRPr="00061022" w:rsidRDefault="00FD4A87" w:rsidP="00AD2EF3">
      <w:pPr>
        <w:pStyle w:val="a4"/>
        <w:numPr>
          <w:ilvl w:val="0"/>
          <w:numId w:val="30"/>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sz w:val="24"/>
          <w:szCs w:val="24"/>
        </w:rPr>
      </w:pPr>
      <w:r w:rsidRPr="00061022">
        <w:rPr>
          <w:rFonts w:ascii="Times New Roman" w:hAnsi="Times New Roman"/>
          <w:color w:val="000000"/>
          <w:sz w:val="24"/>
          <w:szCs w:val="24"/>
        </w:rPr>
        <w:t>овладение обобщенными способами мыслительной, творческой деятельности;</w:t>
      </w:r>
    </w:p>
    <w:p w:rsidR="00FD4A87" w:rsidRPr="00061022" w:rsidRDefault="00FD4A87" w:rsidP="00AD2EF3">
      <w:pPr>
        <w:pStyle w:val="a4"/>
        <w:numPr>
          <w:ilvl w:val="0"/>
          <w:numId w:val="30"/>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sz w:val="24"/>
          <w:szCs w:val="24"/>
        </w:rPr>
      </w:pPr>
      <w:r w:rsidRPr="00061022">
        <w:rPr>
          <w:rFonts w:ascii="Times New Roman" w:hAnsi="Times New Roman"/>
          <w:color w:val="000000"/>
          <w:sz w:val="24"/>
          <w:szCs w:val="24"/>
        </w:rPr>
        <w:t>освоение компетенций (учебно-познавательной, коммуникативной, рефлексивной, личностного саморазвития, информационно-технологической, ценностно-смысловой);</w:t>
      </w:r>
    </w:p>
    <w:p w:rsidR="00FD4A87" w:rsidRPr="00061022" w:rsidRDefault="00FD4A87" w:rsidP="00AD2EF3">
      <w:pPr>
        <w:pStyle w:val="a4"/>
        <w:numPr>
          <w:ilvl w:val="0"/>
          <w:numId w:val="30"/>
        </w:numPr>
        <w:tabs>
          <w:tab w:val="left" w:pos="284"/>
          <w:tab w:val="left" w:pos="993"/>
        </w:tabs>
        <w:spacing w:after="0" w:line="240" w:lineRule="auto"/>
        <w:ind w:left="0" w:firstLine="709"/>
        <w:jc w:val="both"/>
        <w:rPr>
          <w:rFonts w:ascii="Times New Roman" w:hAnsi="Times New Roman"/>
          <w:sz w:val="24"/>
          <w:szCs w:val="24"/>
        </w:rPr>
      </w:pPr>
      <w:r w:rsidRPr="00061022">
        <w:rPr>
          <w:rFonts w:ascii="Times New Roman" w:hAnsi="Times New Roman"/>
          <w:sz w:val="24"/>
          <w:szCs w:val="24"/>
        </w:rPr>
        <w:t xml:space="preserve">формирование элементов самостоятельной интеллектуальной деятельности на основе овладения математическими методами познания окружающего мира (умения </w:t>
      </w:r>
      <w:r w:rsidRPr="00061022">
        <w:rPr>
          <w:rFonts w:ascii="Times New Roman" w:hAnsi="Times New Roman"/>
          <w:color w:val="000000"/>
          <w:sz w:val="24"/>
          <w:szCs w:val="24"/>
        </w:rPr>
        <w:t xml:space="preserve">устанавливать, </w:t>
      </w:r>
      <w:r w:rsidRPr="00061022">
        <w:rPr>
          <w:rFonts w:ascii="Times New Roman" w:hAnsi="Times New Roman"/>
          <w:sz w:val="24"/>
          <w:szCs w:val="24"/>
        </w:rPr>
        <w:t xml:space="preserve">описывать, </w:t>
      </w:r>
      <w:r w:rsidRPr="00061022">
        <w:rPr>
          <w:rFonts w:ascii="Times New Roman" w:hAnsi="Times New Roman"/>
          <w:color w:val="000000"/>
          <w:sz w:val="24"/>
          <w:szCs w:val="24"/>
        </w:rPr>
        <w:t xml:space="preserve">моделировать </w:t>
      </w:r>
      <w:r w:rsidRPr="00061022">
        <w:rPr>
          <w:rFonts w:ascii="Times New Roman" w:hAnsi="Times New Roman"/>
          <w:sz w:val="24"/>
          <w:szCs w:val="24"/>
        </w:rPr>
        <w:t xml:space="preserve">и объяснять количественные и пространственные отношения); </w:t>
      </w:r>
    </w:p>
    <w:p w:rsidR="00FD4A87" w:rsidRPr="00061022" w:rsidRDefault="00FD4A87" w:rsidP="00AD2EF3">
      <w:pPr>
        <w:pStyle w:val="a4"/>
        <w:numPr>
          <w:ilvl w:val="0"/>
          <w:numId w:val="30"/>
        </w:numPr>
        <w:tabs>
          <w:tab w:val="left" w:pos="284"/>
          <w:tab w:val="left" w:pos="993"/>
        </w:tabs>
        <w:spacing w:after="0" w:line="240" w:lineRule="auto"/>
        <w:ind w:left="0" w:firstLine="709"/>
        <w:jc w:val="both"/>
        <w:rPr>
          <w:rFonts w:ascii="Times New Roman" w:hAnsi="Times New Roman"/>
          <w:sz w:val="24"/>
          <w:szCs w:val="24"/>
        </w:rPr>
      </w:pPr>
      <w:r w:rsidRPr="00061022">
        <w:rPr>
          <w:rFonts w:ascii="Times New Roman" w:hAnsi="Times New Roman"/>
          <w:sz w:val="24"/>
          <w:szCs w:val="24"/>
        </w:rPr>
        <w:t xml:space="preserve"> развитие основы логического, знаково-символического и алгоритмического мышления; пространственного воображения; математической речи; умения вести поиск информации и работать с ней; </w:t>
      </w:r>
    </w:p>
    <w:p w:rsidR="00FD4A87" w:rsidRPr="00061022" w:rsidRDefault="00FD4A87" w:rsidP="00AD2EF3">
      <w:pPr>
        <w:pStyle w:val="a4"/>
        <w:numPr>
          <w:ilvl w:val="0"/>
          <w:numId w:val="30"/>
        </w:numPr>
        <w:tabs>
          <w:tab w:val="left" w:pos="284"/>
          <w:tab w:val="left" w:pos="993"/>
        </w:tabs>
        <w:spacing w:after="0" w:line="240" w:lineRule="auto"/>
        <w:ind w:left="0" w:firstLine="709"/>
        <w:jc w:val="both"/>
        <w:rPr>
          <w:rFonts w:ascii="Times New Roman" w:hAnsi="Times New Roman"/>
          <w:sz w:val="24"/>
          <w:szCs w:val="24"/>
        </w:rPr>
      </w:pPr>
      <w:r w:rsidRPr="00061022">
        <w:rPr>
          <w:rFonts w:ascii="Times New Roman" w:hAnsi="Times New Roman"/>
          <w:sz w:val="24"/>
          <w:szCs w:val="24"/>
        </w:rPr>
        <w:t>развитие познавательных способностей;</w:t>
      </w:r>
    </w:p>
    <w:p w:rsidR="00FD4A87" w:rsidRPr="00061022" w:rsidRDefault="00FD4A87" w:rsidP="00AD2EF3">
      <w:pPr>
        <w:pStyle w:val="a4"/>
        <w:numPr>
          <w:ilvl w:val="0"/>
          <w:numId w:val="30"/>
        </w:numPr>
        <w:tabs>
          <w:tab w:val="left" w:pos="284"/>
          <w:tab w:val="left" w:pos="993"/>
          <w:tab w:val="left" w:pos="2977"/>
        </w:tabs>
        <w:spacing w:after="0" w:line="240" w:lineRule="auto"/>
        <w:ind w:left="0" w:firstLine="709"/>
        <w:jc w:val="both"/>
        <w:rPr>
          <w:rFonts w:ascii="Times New Roman" w:hAnsi="Times New Roman"/>
          <w:sz w:val="24"/>
          <w:szCs w:val="24"/>
        </w:rPr>
      </w:pPr>
      <w:r w:rsidRPr="00061022">
        <w:rPr>
          <w:rFonts w:ascii="Times New Roman" w:hAnsi="Times New Roman"/>
          <w:sz w:val="24"/>
          <w:szCs w:val="24"/>
        </w:rPr>
        <w:t>воспитывать стремление к расширению математических знаний;</w:t>
      </w:r>
    </w:p>
    <w:p w:rsidR="00FD4A87" w:rsidRPr="00061022" w:rsidRDefault="00FD4A87" w:rsidP="00AD2EF3">
      <w:pPr>
        <w:pStyle w:val="a4"/>
        <w:numPr>
          <w:ilvl w:val="0"/>
          <w:numId w:val="30"/>
        </w:numPr>
        <w:tabs>
          <w:tab w:val="left" w:pos="284"/>
          <w:tab w:val="left" w:pos="993"/>
        </w:tabs>
        <w:spacing w:after="0" w:line="240" w:lineRule="auto"/>
        <w:ind w:left="0" w:firstLine="709"/>
        <w:jc w:val="both"/>
        <w:rPr>
          <w:rFonts w:ascii="Times New Roman" w:hAnsi="Times New Roman"/>
          <w:sz w:val="24"/>
          <w:szCs w:val="24"/>
        </w:rPr>
      </w:pPr>
      <w:r w:rsidRPr="00061022">
        <w:rPr>
          <w:rFonts w:ascii="Times New Roman" w:hAnsi="Times New Roman"/>
          <w:sz w:val="24"/>
          <w:szCs w:val="24"/>
        </w:rPr>
        <w:lastRenderedPageBreak/>
        <w:t>способствовать интеллектуальному развитию, формированию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FD4A87" w:rsidRPr="00061022" w:rsidRDefault="00FD4A87" w:rsidP="00AD2EF3">
      <w:pPr>
        <w:pStyle w:val="a4"/>
        <w:numPr>
          <w:ilvl w:val="0"/>
          <w:numId w:val="30"/>
        </w:numPr>
        <w:tabs>
          <w:tab w:val="left" w:pos="284"/>
          <w:tab w:val="left" w:pos="993"/>
        </w:tabs>
        <w:spacing w:after="0" w:line="240" w:lineRule="auto"/>
        <w:ind w:left="0" w:firstLine="709"/>
        <w:jc w:val="both"/>
        <w:rPr>
          <w:rFonts w:ascii="Times New Roman" w:hAnsi="Times New Roman"/>
          <w:sz w:val="24"/>
          <w:szCs w:val="24"/>
        </w:rPr>
      </w:pPr>
      <w:r w:rsidRPr="00061022">
        <w:rPr>
          <w:rFonts w:ascii="Times New Roman" w:hAnsi="Times New Roman"/>
          <w:sz w:val="24"/>
          <w:szCs w:val="24"/>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FD4A87" w:rsidRDefault="00FD4A87" w:rsidP="0043439C">
      <w:pPr>
        <w:shd w:val="clear" w:color="auto" w:fill="FFFFFF"/>
        <w:spacing w:after="150" w:line="240" w:lineRule="auto"/>
        <w:jc w:val="center"/>
        <w:rPr>
          <w:rFonts w:ascii="Arial" w:eastAsia="Times New Roman" w:hAnsi="Arial" w:cs="Arial"/>
          <w:color w:val="767676"/>
          <w:sz w:val="21"/>
          <w:szCs w:val="21"/>
          <w:lang w:eastAsia="ru-RU"/>
        </w:rPr>
      </w:pPr>
    </w:p>
    <w:p w:rsidR="00FD4A87" w:rsidRPr="00061022" w:rsidRDefault="00FD4A87" w:rsidP="005936B7">
      <w:pPr>
        <w:spacing w:after="0" w:line="240" w:lineRule="auto"/>
        <w:ind w:firstLine="709"/>
        <w:rPr>
          <w:rFonts w:ascii="Times New Roman" w:hAnsi="Times New Roman"/>
          <w:b/>
          <w:i/>
          <w:color w:val="000000" w:themeColor="text1"/>
          <w:sz w:val="24"/>
          <w:szCs w:val="24"/>
        </w:rPr>
      </w:pPr>
      <w:r w:rsidRPr="00061022">
        <w:rPr>
          <w:rFonts w:ascii="Times New Roman" w:hAnsi="Times New Roman"/>
          <w:b/>
          <w:i/>
          <w:color w:val="000000" w:themeColor="text1"/>
          <w:sz w:val="24"/>
          <w:szCs w:val="24"/>
        </w:rPr>
        <w:t>Общая характеристика учебного предмета</w:t>
      </w:r>
    </w:p>
    <w:p w:rsidR="00FD4A87" w:rsidRDefault="00FD4A87" w:rsidP="005936B7">
      <w:pPr>
        <w:spacing w:after="0" w:line="240" w:lineRule="auto"/>
        <w:ind w:firstLine="709"/>
        <w:jc w:val="both"/>
        <w:rPr>
          <w:rFonts w:ascii="Times New Roman" w:hAnsi="Times New Roman"/>
          <w:color w:val="000000" w:themeColor="text1"/>
          <w:sz w:val="24"/>
          <w:szCs w:val="24"/>
        </w:rPr>
      </w:pPr>
      <w:r w:rsidRPr="00061022">
        <w:rPr>
          <w:rFonts w:ascii="Times New Roman" w:hAnsi="Times New Roman"/>
          <w:color w:val="000000" w:themeColor="text1"/>
          <w:sz w:val="24"/>
          <w:szCs w:val="24"/>
        </w:rPr>
        <w:t xml:space="preserve">Математика играет важную роль в формировании у школьников умения учиться.Обучение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p>
    <w:p w:rsidR="005936B7" w:rsidRDefault="005936B7" w:rsidP="005936B7">
      <w:pPr>
        <w:spacing w:after="0" w:line="240" w:lineRule="auto"/>
        <w:ind w:firstLine="709"/>
        <w:jc w:val="both"/>
        <w:rPr>
          <w:rFonts w:ascii="Times New Roman" w:hAnsi="Times New Roman" w:cs="Times New Roman"/>
          <w:color w:val="000000"/>
          <w:sz w:val="24"/>
          <w:szCs w:val="24"/>
          <w:shd w:val="clear" w:color="auto" w:fill="FFFFFF"/>
        </w:rPr>
      </w:pPr>
      <w:r w:rsidRPr="005936B7">
        <w:rPr>
          <w:rFonts w:ascii="Times New Roman" w:hAnsi="Times New Roman" w:cs="Times New Roman"/>
          <w:color w:val="000000"/>
          <w:sz w:val="24"/>
          <w:szCs w:val="24"/>
          <w:shd w:val="clear" w:color="auto" w:fill="FFFFFF"/>
        </w:rPr>
        <w:t>В курсе заложена возможность дифференцированного обучения, как путем использования задач различного уровня сложности, так и на основе различной степени самостоятельности осваивания нового материала. Следовательно, программа применима для самых разных групп школьников, в том числе не имеющих хорошей подготовки.</w:t>
      </w:r>
    </w:p>
    <w:p w:rsidR="005936B7" w:rsidRDefault="005936B7" w:rsidP="005936B7">
      <w:pPr>
        <w:pStyle w:val="c9"/>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Установление степени достижения учащимися промежуточных и итоговых результатов производится на каждом занятии благодаря использованию практикумов, самостоятельных работ, тестов, консультаций, творческих заданий. Планируется организация разных форм деятельности учащихся: индивидуальной и групповой, коллективной.</w:t>
      </w:r>
    </w:p>
    <w:p w:rsidR="005936B7" w:rsidRDefault="005936B7" w:rsidP="005936B7">
      <w:pPr>
        <w:pStyle w:val="c9"/>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Изучение темы позволяет наглядно, в доступной форме рассмотреть возможности применения информационно-коммуникационных технологий для решения математических задач.</w:t>
      </w:r>
      <w:r w:rsidR="002F59E5">
        <w:rPr>
          <w:color w:val="000000"/>
          <w:shd w:val="clear" w:color="auto" w:fill="FFFFFF"/>
        </w:rPr>
        <w:t>Особенностью данного элективного курса является его направленность на освоение учащимися основных умений и навыков, способов деятельности при изучении функций, построении графиков и исследования свойств функций.</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b/>
          <w:color w:val="000000" w:themeColor="text1"/>
          <w:sz w:val="24"/>
          <w:szCs w:val="24"/>
        </w:rPr>
        <w:t>Актуальность</w:t>
      </w:r>
      <w:r w:rsidRPr="00E01290">
        <w:rPr>
          <w:rFonts w:ascii="Times New Roman" w:hAnsi="Times New Roman" w:cs="Times New Roman"/>
          <w:color w:val="000000" w:themeColor="text1"/>
          <w:sz w:val="24"/>
          <w:szCs w:val="24"/>
        </w:rPr>
        <w:t xml:space="preserve"> введения курса обусловлена тем, что существует противоречие между наличием в контр</w:t>
      </w:r>
      <w:r>
        <w:rPr>
          <w:rFonts w:ascii="Times New Roman" w:hAnsi="Times New Roman" w:cs="Times New Roman"/>
          <w:color w:val="000000" w:themeColor="text1"/>
          <w:sz w:val="24"/>
          <w:szCs w:val="24"/>
        </w:rPr>
        <w:t>ольно-измерительных материалах О</w:t>
      </w:r>
      <w:r w:rsidRPr="00E01290">
        <w:rPr>
          <w:rFonts w:ascii="Times New Roman" w:hAnsi="Times New Roman" w:cs="Times New Roman"/>
          <w:color w:val="000000" w:themeColor="text1"/>
          <w:sz w:val="24"/>
          <w:szCs w:val="24"/>
        </w:rPr>
        <w:t xml:space="preserve">ГЭ заданий с </w:t>
      </w:r>
      <w:r>
        <w:rPr>
          <w:rFonts w:ascii="Times New Roman" w:hAnsi="Times New Roman" w:cs="Times New Roman"/>
          <w:color w:val="000000" w:themeColor="text1"/>
          <w:sz w:val="24"/>
          <w:szCs w:val="24"/>
        </w:rPr>
        <w:t>графиками</w:t>
      </w:r>
      <w:r w:rsidRPr="00E01290">
        <w:rPr>
          <w:rFonts w:ascii="Times New Roman" w:hAnsi="Times New Roman" w:cs="Times New Roman"/>
          <w:color w:val="000000" w:themeColor="text1"/>
          <w:sz w:val="24"/>
          <w:szCs w:val="24"/>
        </w:rPr>
        <w:t xml:space="preserve"> и отсутствием в школьном курсе математики системы заданий по данной теме, задачи с </w:t>
      </w:r>
      <w:r>
        <w:rPr>
          <w:rFonts w:ascii="Times New Roman" w:hAnsi="Times New Roman" w:cs="Times New Roman"/>
          <w:color w:val="000000" w:themeColor="text1"/>
          <w:sz w:val="24"/>
          <w:szCs w:val="24"/>
        </w:rPr>
        <w:t>графиками, входящими в ОГЭ,</w:t>
      </w:r>
      <w:r w:rsidRPr="00E01290">
        <w:rPr>
          <w:rFonts w:ascii="Times New Roman" w:hAnsi="Times New Roman" w:cs="Times New Roman"/>
          <w:color w:val="000000" w:themeColor="text1"/>
          <w:sz w:val="24"/>
          <w:szCs w:val="24"/>
        </w:rPr>
        <w:t xml:space="preserve"> рассматриваются редко.</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b/>
          <w:color w:val="000000" w:themeColor="text1"/>
          <w:sz w:val="24"/>
          <w:szCs w:val="24"/>
        </w:rPr>
        <w:t xml:space="preserve">Новизна </w:t>
      </w:r>
      <w:r w:rsidRPr="00E01290">
        <w:rPr>
          <w:rFonts w:ascii="Times New Roman" w:hAnsi="Times New Roman" w:cs="Times New Roman"/>
          <w:color w:val="000000" w:themeColor="text1"/>
          <w:sz w:val="24"/>
          <w:szCs w:val="24"/>
        </w:rPr>
        <w:t xml:space="preserve"> программы состоит в том, что она ориентирована на приобретение опред</w:t>
      </w:r>
      <w:r>
        <w:rPr>
          <w:rFonts w:ascii="Times New Roman" w:hAnsi="Times New Roman" w:cs="Times New Roman"/>
          <w:color w:val="000000" w:themeColor="text1"/>
          <w:sz w:val="24"/>
          <w:szCs w:val="24"/>
        </w:rPr>
        <w:t>еленного опыта решения задач с  графиками</w:t>
      </w:r>
      <w:r w:rsidRPr="00E01290">
        <w:rPr>
          <w:rFonts w:ascii="Times New Roman" w:hAnsi="Times New Roman" w:cs="Times New Roman"/>
          <w:color w:val="000000" w:themeColor="text1"/>
          <w:sz w:val="24"/>
          <w:szCs w:val="24"/>
        </w:rPr>
        <w:t xml:space="preserve">, на расширение и систематизацию знаний учащихся, а также обеспечивает углубленное изучение математики и подготовку учащихся к продолжению образования. </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b/>
          <w:color w:val="000000" w:themeColor="text1"/>
          <w:sz w:val="24"/>
          <w:szCs w:val="24"/>
        </w:rPr>
        <w:t>Отличительной  особенностью данной программы</w:t>
      </w:r>
      <w:r w:rsidRPr="00E01290">
        <w:rPr>
          <w:rFonts w:ascii="Times New Roman" w:hAnsi="Times New Roman" w:cs="Times New Roman"/>
          <w:color w:val="000000" w:themeColor="text1"/>
          <w:sz w:val="24"/>
          <w:szCs w:val="24"/>
        </w:rPr>
        <w:t xml:space="preserve"> от других действующих программ является то, что программа включает новые знания, не содержащиеся в базовых программах,  значительное место отведено решению</w:t>
      </w:r>
      <w:r>
        <w:rPr>
          <w:rFonts w:ascii="Times New Roman" w:hAnsi="Times New Roman" w:cs="Times New Roman"/>
          <w:color w:val="000000" w:themeColor="text1"/>
          <w:sz w:val="24"/>
          <w:szCs w:val="24"/>
        </w:rPr>
        <w:t xml:space="preserve"> задач, отвечающих требованиям О</w:t>
      </w:r>
      <w:r w:rsidRPr="00E01290">
        <w:rPr>
          <w:rFonts w:ascii="Times New Roman" w:hAnsi="Times New Roman" w:cs="Times New Roman"/>
          <w:color w:val="000000" w:themeColor="text1"/>
          <w:sz w:val="24"/>
          <w:szCs w:val="24"/>
        </w:rPr>
        <w:t xml:space="preserve">ГЭ и повышенной сложности.  </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b/>
          <w:color w:val="000000" w:themeColor="text1"/>
          <w:sz w:val="24"/>
          <w:szCs w:val="24"/>
        </w:rPr>
        <w:t>Педагогическая  целесообразность</w:t>
      </w:r>
      <w:r w:rsidRPr="00E01290">
        <w:rPr>
          <w:rFonts w:ascii="Times New Roman" w:hAnsi="Times New Roman" w:cs="Times New Roman"/>
          <w:color w:val="000000" w:themeColor="text1"/>
          <w:sz w:val="24"/>
          <w:szCs w:val="24"/>
        </w:rPr>
        <w:t xml:space="preserve">  предлагаемой программы  объясняется тем</w:t>
      </w:r>
      <w:r>
        <w:rPr>
          <w:rFonts w:ascii="Times New Roman" w:hAnsi="Times New Roman" w:cs="Times New Roman"/>
          <w:color w:val="000000" w:themeColor="text1"/>
          <w:sz w:val="24"/>
          <w:szCs w:val="24"/>
        </w:rPr>
        <w:t>, что итоги ежегодного О</w:t>
      </w:r>
      <w:r w:rsidRPr="00E01290">
        <w:rPr>
          <w:rFonts w:ascii="Times New Roman" w:hAnsi="Times New Roman" w:cs="Times New Roman"/>
          <w:color w:val="000000" w:themeColor="text1"/>
          <w:sz w:val="24"/>
          <w:szCs w:val="24"/>
        </w:rPr>
        <w:t xml:space="preserve">ГЭ показывают, что учащиеся плохо справляются с  задачами   с </w:t>
      </w:r>
      <w:r>
        <w:rPr>
          <w:rFonts w:ascii="Times New Roman" w:hAnsi="Times New Roman" w:cs="Times New Roman"/>
          <w:color w:val="000000" w:themeColor="text1"/>
          <w:sz w:val="24"/>
          <w:szCs w:val="24"/>
        </w:rPr>
        <w:t>графиками</w:t>
      </w:r>
      <w:r w:rsidRPr="00E01290">
        <w:rPr>
          <w:rFonts w:ascii="Times New Roman" w:hAnsi="Times New Roman" w:cs="Times New Roman"/>
          <w:color w:val="000000" w:themeColor="text1"/>
          <w:sz w:val="24"/>
          <w:szCs w:val="24"/>
        </w:rPr>
        <w:t xml:space="preserve"> или вообще не приступают к ним. Можно выделить следующие недостатки в подготовке выпускников: формальное усвоение теоретического содержания курса, неумение использовать изученный материал в ситуации, которая отличается от стандартной. Для успешного выполнения этих заданий необходимы прочные знания и опыт в решении задач. При изучении математики в старших классах на профильном уровне необходимы систематизация знаний, полученных учащимися в основной школе, выделение общих методов и приемов решения задач с </w:t>
      </w:r>
      <w:r>
        <w:rPr>
          <w:rFonts w:ascii="Times New Roman" w:hAnsi="Times New Roman" w:cs="Times New Roman"/>
          <w:color w:val="000000" w:themeColor="text1"/>
          <w:sz w:val="24"/>
          <w:szCs w:val="24"/>
        </w:rPr>
        <w:t>графиками</w:t>
      </w:r>
      <w:r w:rsidRPr="00E01290">
        <w:rPr>
          <w:rFonts w:ascii="Times New Roman" w:hAnsi="Times New Roman" w:cs="Times New Roman"/>
          <w:color w:val="000000" w:themeColor="text1"/>
          <w:sz w:val="24"/>
          <w:szCs w:val="24"/>
        </w:rPr>
        <w:t xml:space="preserve">, демонстрация техники решения задач. В связи с этим необходимо делать акцент не только на овладение </w:t>
      </w:r>
      <w:r w:rsidRPr="00E01290">
        <w:rPr>
          <w:rFonts w:ascii="Times New Roman" w:hAnsi="Times New Roman" w:cs="Times New Roman"/>
          <w:color w:val="000000" w:themeColor="text1"/>
          <w:sz w:val="24"/>
          <w:szCs w:val="24"/>
        </w:rPr>
        <w:lastRenderedPageBreak/>
        <w:t xml:space="preserve">теоретическими фактами, но и на развитие умений решать задачи с </w:t>
      </w:r>
      <w:r>
        <w:rPr>
          <w:rFonts w:ascii="Times New Roman" w:hAnsi="Times New Roman" w:cs="Times New Roman"/>
          <w:color w:val="000000" w:themeColor="text1"/>
          <w:sz w:val="24"/>
          <w:szCs w:val="24"/>
        </w:rPr>
        <w:t>графиками</w:t>
      </w:r>
      <w:r w:rsidRPr="00E01290">
        <w:rPr>
          <w:rFonts w:ascii="Times New Roman" w:hAnsi="Times New Roman" w:cs="Times New Roman"/>
          <w:color w:val="000000" w:themeColor="text1"/>
          <w:sz w:val="24"/>
          <w:szCs w:val="24"/>
        </w:rPr>
        <w:t xml:space="preserve">  разного уровня сложности и математически грамотно их записывать.</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b/>
          <w:color w:val="000000" w:themeColor="text1"/>
          <w:sz w:val="24"/>
          <w:szCs w:val="24"/>
        </w:rPr>
        <w:t xml:space="preserve">Направленность </w:t>
      </w:r>
      <w:r w:rsidRPr="00E01290">
        <w:rPr>
          <w:rFonts w:ascii="Times New Roman" w:hAnsi="Times New Roman" w:cs="Times New Roman"/>
          <w:color w:val="000000" w:themeColor="text1"/>
          <w:sz w:val="24"/>
          <w:szCs w:val="24"/>
        </w:rPr>
        <w:t>программы «Функции и графики»– естественно - научная. Направленность данной программы заключается в расширении и углублении учебного предмета.</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 xml:space="preserve">Предмет входит в цикл математических дисциплин. </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Возраст детей, участвующих в реализации образовательной  программы</w:t>
      </w:r>
      <w:r w:rsidR="00B66004">
        <w:rPr>
          <w:rFonts w:ascii="Times New Roman" w:hAnsi="Times New Roman" w:cs="Times New Roman"/>
          <w:color w:val="000000" w:themeColor="text1"/>
          <w:sz w:val="24"/>
          <w:szCs w:val="24"/>
        </w:rPr>
        <w:t>«Функции и графики»</w:t>
      </w:r>
      <w:r w:rsidRPr="00E01290">
        <w:rPr>
          <w:rFonts w:ascii="Times New Roman" w:hAnsi="Times New Roman" w:cs="Times New Roman"/>
          <w:color w:val="000000" w:themeColor="text1"/>
          <w:sz w:val="24"/>
          <w:szCs w:val="24"/>
        </w:rPr>
        <w:t xml:space="preserve">: программа дополнительного образования предназначена для обучающихся </w:t>
      </w:r>
      <w:r w:rsidR="00B66004">
        <w:rPr>
          <w:rFonts w:ascii="Times New Roman" w:hAnsi="Times New Roman" w:cs="Times New Roman"/>
          <w:color w:val="000000" w:themeColor="text1"/>
          <w:sz w:val="24"/>
          <w:szCs w:val="24"/>
        </w:rPr>
        <w:t>8</w:t>
      </w:r>
      <w:r w:rsidRPr="00E01290">
        <w:rPr>
          <w:rFonts w:ascii="Times New Roman" w:hAnsi="Times New Roman" w:cs="Times New Roman"/>
          <w:color w:val="000000" w:themeColor="text1"/>
          <w:sz w:val="24"/>
          <w:szCs w:val="24"/>
        </w:rPr>
        <w:t xml:space="preserve"> классов (</w:t>
      </w:r>
      <w:r w:rsidR="00B66004">
        <w:rPr>
          <w:rFonts w:ascii="Times New Roman" w:hAnsi="Times New Roman" w:cs="Times New Roman"/>
          <w:color w:val="000000" w:themeColor="text1"/>
          <w:sz w:val="24"/>
          <w:szCs w:val="24"/>
        </w:rPr>
        <w:t>14-15</w:t>
      </w:r>
      <w:r w:rsidRPr="00E01290">
        <w:rPr>
          <w:rFonts w:ascii="Times New Roman" w:hAnsi="Times New Roman" w:cs="Times New Roman"/>
          <w:color w:val="000000" w:themeColor="text1"/>
          <w:sz w:val="24"/>
          <w:szCs w:val="24"/>
        </w:rPr>
        <w:t xml:space="preserve"> лет).</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Программа рассчитана на очную форму обучения (с учетом Федерального закона от 29.12.2012 № 273-ФЗ "Об образовании в Российской Федерации") .</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B66004">
        <w:rPr>
          <w:rFonts w:ascii="Times New Roman" w:hAnsi="Times New Roman" w:cs="Times New Roman"/>
          <w:b/>
          <w:color w:val="000000" w:themeColor="text1"/>
          <w:sz w:val="24"/>
          <w:szCs w:val="24"/>
        </w:rPr>
        <w:t>Сроки реализации</w:t>
      </w:r>
      <w:r w:rsidRPr="00E01290">
        <w:rPr>
          <w:rFonts w:ascii="Times New Roman" w:hAnsi="Times New Roman" w:cs="Times New Roman"/>
          <w:color w:val="000000" w:themeColor="text1"/>
          <w:sz w:val="24"/>
          <w:szCs w:val="24"/>
        </w:rPr>
        <w:t xml:space="preserve"> программы </w:t>
      </w:r>
      <w:r w:rsidR="00B66004" w:rsidRPr="00B66004">
        <w:rPr>
          <w:rFonts w:ascii="Times New Roman" w:hAnsi="Times New Roman" w:cs="Times New Roman"/>
          <w:color w:val="000000" w:themeColor="text1"/>
          <w:sz w:val="24"/>
          <w:szCs w:val="24"/>
        </w:rPr>
        <w:t>«Функции и графики»–</w:t>
      </w:r>
      <w:r w:rsidR="00B66004">
        <w:rPr>
          <w:rFonts w:ascii="Times New Roman" w:hAnsi="Times New Roman" w:cs="Times New Roman"/>
          <w:color w:val="000000" w:themeColor="text1"/>
          <w:sz w:val="24"/>
          <w:szCs w:val="24"/>
        </w:rPr>
        <w:t xml:space="preserve"> 1</w:t>
      </w:r>
      <w:r w:rsidRPr="00E01290">
        <w:rPr>
          <w:rFonts w:ascii="Times New Roman" w:hAnsi="Times New Roman" w:cs="Times New Roman"/>
          <w:color w:val="000000" w:themeColor="text1"/>
          <w:sz w:val="24"/>
          <w:szCs w:val="24"/>
        </w:rPr>
        <w:t xml:space="preserve"> года, всего </w:t>
      </w:r>
      <w:r w:rsidR="00B66004">
        <w:rPr>
          <w:rFonts w:ascii="Times New Roman" w:hAnsi="Times New Roman" w:cs="Times New Roman"/>
          <w:color w:val="000000" w:themeColor="text1"/>
          <w:sz w:val="24"/>
          <w:szCs w:val="24"/>
        </w:rPr>
        <w:t xml:space="preserve">34 часа </w:t>
      </w:r>
      <w:r w:rsidRPr="00E01290">
        <w:rPr>
          <w:rFonts w:ascii="Times New Roman" w:hAnsi="Times New Roman" w:cs="Times New Roman"/>
          <w:color w:val="000000" w:themeColor="text1"/>
          <w:sz w:val="24"/>
          <w:szCs w:val="24"/>
        </w:rPr>
        <w:t>(теории и практики). Продолжительность занятий составляет 40 минут.</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B66004">
        <w:rPr>
          <w:rFonts w:ascii="Times New Roman" w:hAnsi="Times New Roman" w:cs="Times New Roman"/>
          <w:b/>
          <w:color w:val="000000" w:themeColor="text1"/>
          <w:sz w:val="24"/>
          <w:szCs w:val="24"/>
        </w:rPr>
        <w:t>Место проведения занятий</w:t>
      </w:r>
      <w:r w:rsidRPr="00E01290">
        <w:rPr>
          <w:rFonts w:ascii="Times New Roman" w:hAnsi="Times New Roman" w:cs="Times New Roman"/>
          <w:color w:val="000000" w:themeColor="text1"/>
          <w:sz w:val="24"/>
          <w:szCs w:val="24"/>
        </w:rPr>
        <w:t>: МАОУ «Гимназия №1»</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B66004">
        <w:rPr>
          <w:rFonts w:ascii="Times New Roman" w:hAnsi="Times New Roman" w:cs="Times New Roman"/>
          <w:b/>
          <w:color w:val="000000" w:themeColor="text1"/>
          <w:sz w:val="24"/>
          <w:szCs w:val="24"/>
        </w:rPr>
        <w:t>Формы занятий</w:t>
      </w:r>
      <w:r w:rsidRPr="00E01290">
        <w:rPr>
          <w:rFonts w:ascii="Times New Roman" w:hAnsi="Times New Roman" w:cs="Times New Roman"/>
          <w:color w:val="000000" w:themeColor="text1"/>
          <w:sz w:val="24"/>
          <w:szCs w:val="24"/>
        </w:rPr>
        <w:t xml:space="preserve">: лекция, объяснение, беседа,  практическая работа. Все занятия направлены на развитие интереса учащихся к предмету, на расширение представлений об изучаемом материале. </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Занятия проводятся с группой учащихся достаточно однородной с точки зрения обучаемости.</w:t>
      </w:r>
    </w:p>
    <w:p w:rsidR="00E01290" w:rsidRPr="00B66004" w:rsidRDefault="00E01290" w:rsidP="00E01290">
      <w:pPr>
        <w:spacing w:after="0" w:line="240" w:lineRule="auto"/>
        <w:ind w:firstLine="709"/>
        <w:jc w:val="both"/>
        <w:rPr>
          <w:rFonts w:ascii="Times New Roman" w:hAnsi="Times New Roman" w:cs="Times New Roman"/>
          <w:b/>
          <w:color w:val="000000" w:themeColor="text1"/>
          <w:sz w:val="24"/>
          <w:szCs w:val="24"/>
        </w:rPr>
      </w:pPr>
      <w:r w:rsidRPr="00B66004">
        <w:rPr>
          <w:rFonts w:ascii="Times New Roman" w:hAnsi="Times New Roman" w:cs="Times New Roman"/>
          <w:b/>
          <w:color w:val="000000" w:themeColor="text1"/>
          <w:sz w:val="24"/>
          <w:szCs w:val="24"/>
        </w:rPr>
        <w:t>Формы организации учебного процесса:</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 xml:space="preserve"> 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реализацией; закрепление в процессе практикумов, тренингов и итоговых собеседований; будут использоваться уроки-соревнования, зачеты.</w:t>
      </w:r>
    </w:p>
    <w:p w:rsidR="00E01290" w:rsidRPr="00B66004" w:rsidRDefault="00E01290" w:rsidP="00E01290">
      <w:pPr>
        <w:spacing w:after="0" w:line="240" w:lineRule="auto"/>
        <w:ind w:firstLine="709"/>
        <w:jc w:val="both"/>
        <w:rPr>
          <w:rFonts w:ascii="Times New Roman" w:hAnsi="Times New Roman" w:cs="Times New Roman"/>
          <w:b/>
          <w:color w:val="000000" w:themeColor="text1"/>
          <w:sz w:val="24"/>
          <w:szCs w:val="24"/>
        </w:rPr>
      </w:pPr>
      <w:r w:rsidRPr="00B66004">
        <w:rPr>
          <w:rFonts w:ascii="Times New Roman" w:hAnsi="Times New Roman" w:cs="Times New Roman"/>
          <w:b/>
          <w:color w:val="000000" w:themeColor="text1"/>
          <w:sz w:val="24"/>
          <w:szCs w:val="24"/>
        </w:rPr>
        <w:t>Формы организации учебного процесса:</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 индивидуальные;</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 групповые;</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 индивидуально-групповые;</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 фронтальные;</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 практикумы</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w:t>
      </w:r>
      <w:r w:rsidRPr="00E01290">
        <w:rPr>
          <w:rFonts w:ascii="Times New Roman" w:hAnsi="Times New Roman" w:cs="Times New Roman"/>
          <w:color w:val="000000" w:themeColor="text1"/>
          <w:sz w:val="24"/>
          <w:szCs w:val="24"/>
        </w:rPr>
        <w:tab/>
        <w:t xml:space="preserve">дистанционное обучение; </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w:t>
      </w:r>
      <w:r w:rsidRPr="00E01290">
        <w:rPr>
          <w:rFonts w:ascii="Times New Roman" w:hAnsi="Times New Roman" w:cs="Times New Roman"/>
          <w:color w:val="000000" w:themeColor="text1"/>
          <w:sz w:val="24"/>
          <w:szCs w:val="24"/>
        </w:rPr>
        <w:tab/>
        <w:t>образовательные online – платформы; цифровые образовательные ресурсы; видеоконференции (Skype, Zoom); социальные сети; мессенджеры; электронная почта.</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 xml:space="preserve">Обучение очное, групповое. </w:t>
      </w:r>
    </w:p>
    <w:p w:rsidR="00E01290" w:rsidRPr="00B66004" w:rsidRDefault="00E01290" w:rsidP="00E01290">
      <w:pPr>
        <w:spacing w:after="0" w:line="240" w:lineRule="auto"/>
        <w:ind w:firstLine="709"/>
        <w:jc w:val="both"/>
        <w:rPr>
          <w:rFonts w:ascii="Times New Roman" w:hAnsi="Times New Roman" w:cs="Times New Roman"/>
          <w:b/>
          <w:color w:val="000000" w:themeColor="text1"/>
          <w:sz w:val="24"/>
          <w:szCs w:val="24"/>
        </w:rPr>
      </w:pPr>
      <w:r w:rsidRPr="00B66004">
        <w:rPr>
          <w:rFonts w:ascii="Times New Roman" w:hAnsi="Times New Roman" w:cs="Times New Roman"/>
          <w:b/>
          <w:color w:val="000000" w:themeColor="text1"/>
          <w:sz w:val="24"/>
          <w:szCs w:val="24"/>
        </w:rPr>
        <w:t>Виды организации учебного процесса:</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самостоятельные работы, контрольные работы, зачёт, лекции, практикумы.</w:t>
      </w:r>
    </w:p>
    <w:p w:rsidR="00E01290" w:rsidRPr="00B66004" w:rsidRDefault="00E01290" w:rsidP="00E01290">
      <w:pPr>
        <w:spacing w:after="0" w:line="240" w:lineRule="auto"/>
        <w:ind w:firstLine="709"/>
        <w:jc w:val="both"/>
        <w:rPr>
          <w:rFonts w:ascii="Times New Roman" w:hAnsi="Times New Roman" w:cs="Times New Roman"/>
          <w:b/>
          <w:color w:val="000000" w:themeColor="text1"/>
          <w:sz w:val="24"/>
          <w:szCs w:val="24"/>
        </w:rPr>
      </w:pPr>
      <w:r w:rsidRPr="00B66004">
        <w:rPr>
          <w:rFonts w:ascii="Times New Roman" w:hAnsi="Times New Roman" w:cs="Times New Roman"/>
          <w:b/>
          <w:color w:val="000000" w:themeColor="text1"/>
          <w:sz w:val="24"/>
          <w:szCs w:val="24"/>
        </w:rPr>
        <w:t>Методические рекомендации к урокам:</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B66004">
        <w:rPr>
          <w:rFonts w:ascii="Times New Roman" w:hAnsi="Times New Roman" w:cs="Times New Roman"/>
          <w:b/>
          <w:color w:val="000000" w:themeColor="text1"/>
          <w:sz w:val="24"/>
          <w:szCs w:val="24"/>
        </w:rPr>
        <w:t>Уроки – лекции</w:t>
      </w:r>
      <w:r w:rsidRPr="00E01290">
        <w:rPr>
          <w:rFonts w:ascii="Times New Roman" w:hAnsi="Times New Roman" w:cs="Times New Roman"/>
          <w:color w:val="000000" w:themeColor="text1"/>
          <w:sz w:val="24"/>
          <w:szCs w:val="24"/>
        </w:rPr>
        <w:t>. Как правило, это два часа, в течение которых излагается весь теоретический материал. На основе фронтальной беседы с классом, привлечение учащихся к объяснению учитель выясняет, как усваиваются вопросы теории. Достижению более эффективного конечного результата способствуют, элементы первичного контроля (например, ответы на вопросы, диктанты, тесты и т. д.). На этих же уроках рассматриваются случаи применения вопросов теории к решению несложных упражнений. Образцы решений показывает учитель или наиболее подготовленный учителем учащийся. Учащиеся при этом конспектируют лекцию. Умение записывать лекции совершенствуются в течение учебы в 10-11 классах, ведь оно понадобится многим из них в дальнейшей учебе.</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B66004">
        <w:rPr>
          <w:rFonts w:ascii="Times New Roman" w:hAnsi="Times New Roman" w:cs="Times New Roman"/>
          <w:b/>
          <w:color w:val="000000" w:themeColor="text1"/>
          <w:sz w:val="24"/>
          <w:szCs w:val="24"/>
        </w:rPr>
        <w:t>Уроки - практикумы</w:t>
      </w:r>
      <w:r w:rsidRPr="00E01290">
        <w:rPr>
          <w:rFonts w:ascii="Times New Roman" w:hAnsi="Times New Roman" w:cs="Times New Roman"/>
          <w:color w:val="000000" w:themeColor="text1"/>
          <w:sz w:val="24"/>
          <w:szCs w:val="24"/>
        </w:rPr>
        <w:t xml:space="preserve">. Основная задача уроков практических занятий заключается в закреплении и углублении теоретического материала изложенного на лекции. На основе опроса учащихся и повторения вопросов теории на нескольких уроках учитель добивается того, чтобы все учащиеся усвоили основные вопросы теории на уровне программных </w:t>
      </w:r>
      <w:r w:rsidRPr="00E01290">
        <w:rPr>
          <w:rFonts w:ascii="Times New Roman" w:hAnsi="Times New Roman" w:cs="Times New Roman"/>
          <w:color w:val="000000" w:themeColor="text1"/>
          <w:sz w:val="24"/>
          <w:szCs w:val="24"/>
        </w:rPr>
        <w:lastRenderedPageBreak/>
        <w:t>требований. Здесь же ведется дифференцированная работа с учетом интереса каждого ученика, вырабатываются умения и навыки решения основных типов задач. Обсуждаются подходы к решению опорных (ключевых) задач их оформления. Используя дидактический материал и другие пособия, проводится самостоятельная работа обучающего характера с последующим обсуждением результатов на этом же уроке, ведется исправление ошибок.</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B66004">
        <w:rPr>
          <w:rFonts w:ascii="Times New Roman" w:hAnsi="Times New Roman" w:cs="Times New Roman"/>
          <w:b/>
          <w:color w:val="000000" w:themeColor="text1"/>
          <w:sz w:val="24"/>
          <w:szCs w:val="24"/>
        </w:rPr>
        <w:t>Уроки – семинары</w:t>
      </w:r>
      <w:r w:rsidRPr="00E01290">
        <w:rPr>
          <w:rFonts w:ascii="Times New Roman" w:hAnsi="Times New Roman" w:cs="Times New Roman"/>
          <w:color w:val="000000" w:themeColor="text1"/>
          <w:sz w:val="24"/>
          <w:szCs w:val="24"/>
        </w:rPr>
        <w:t>. Семинары, посвященные повторению, углублению, обобщению пройденного материала. На подготовку дается две недели (сообщается тема, основные вопросы теории, по которым будет проведен опрос, указываются номера задач из учебника, приемами,  решения которых должны владеть учащиеся, дается набор нестандартных упражнений, где нужно проявить творчество при их решении). Распределяются индивидуальные, групповые задания.</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B66004">
        <w:rPr>
          <w:rFonts w:ascii="Times New Roman" w:hAnsi="Times New Roman" w:cs="Times New Roman"/>
          <w:b/>
          <w:color w:val="000000" w:themeColor="text1"/>
          <w:sz w:val="24"/>
          <w:szCs w:val="24"/>
        </w:rPr>
        <w:t>Урок – зачет.</w:t>
      </w:r>
      <w:r w:rsidRPr="00E01290">
        <w:rPr>
          <w:rFonts w:ascii="Times New Roman" w:hAnsi="Times New Roman" w:cs="Times New Roman"/>
          <w:color w:val="000000" w:themeColor="text1"/>
          <w:sz w:val="24"/>
          <w:szCs w:val="24"/>
        </w:rPr>
        <w:t xml:space="preserve"> При проведении зачета, вопросы теории к зачету и практические задания известны учащемуся заранее не менее, чем за три недели до него. Класс делится на группы по четыре человека в каждой. Для получения положительной оценки, учащемуся надо знать вопросы теории (записать нужные формулы, понимать их смысл, рассказать о содержании вопроса, включаются в карточки к зачету и упражнения, отмеченные звездочкой).</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B66004">
        <w:rPr>
          <w:rFonts w:ascii="Times New Roman" w:hAnsi="Times New Roman" w:cs="Times New Roman"/>
          <w:b/>
          <w:color w:val="000000" w:themeColor="text1"/>
          <w:sz w:val="24"/>
          <w:szCs w:val="24"/>
        </w:rPr>
        <w:t>Базовыми технологиями</w:t>
      </w:r>
      <w:r w:rsidRPr="00E01290">
        <w:rPr>
          <w:rFonts w:ascii="Times New Roman" w:hAnsi="Times New Roman" w:cs="Times New Roman"/>
          <w:color w:val="000000" w:themeColor="text1"/>
          <w:sz w:val="24"/>
          <w:szCs w:val="24"/>
        </w:rPr>
        <w:t>, на которых построена реализация дополнительной образовательной программы, являются:</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 элементы проблемного обучения</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 xml:space="preserve">- технологии уровневой дифференциации </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 технологии обучения на основе решения задач;</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 xml:space="preserve">- ИКТ </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 xml:space="preserve">-технологии дистанционного обучения </w:t>
      </w:r>
    </w:p>
    <w:p w:rsidR="00E01290" w:rsidRPr="00B66004" w:rsidRDefault="00E01290" w:rsidP="00E01290">
      <w:pPr>
        <w:spacing w:after="0" w:line="240" w:lineRule="auto"/>
        <w:ind w:firstLine="709"/>
        <w:jc w:val="both"/>
        <w:rPr>
          <w:rFonts w:ascii="Times New Roman" w:hAnsi="Times New Roman" w:cs="Times New Roman"/>
          <w:b/>
          <w:color w:val="000000" w:themeColor="text1"/>
          <w:sz w:val="24"/>
          <w:szCs w:val="24"/>
        </w:rPr>
      </w:pPr>
      <w:r w:rsidRPr="00B66004">
        <w:rPr>
          <w:rFonts w:ascii="Times New Roman" w:hAnsi="Times New Roman" w:cs="Times New Roman"/>
          <w:b/>
          <w:color w:val="000000" w:themeColor="text1"/>
          <w:sz w:val="24"/>
          <w:szCs w:val="24"/>
        </w:rPr>
        <w:t>Формы организации учебного процесса</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 xml:space="preserve">Основной формой организации учебного процесса является классно-урочная система обучения, при этом используются следующие типы уроков: комбинированные, уроки изучения нового материала, уроки закрепления знаний, уроки обобщения и систематизации изученного, выработки умений и навыков, контрольные уроки. В ходе учебного процесса используются и нетрадиционные формы урока: уроки-викторины, олимпиадные состязания, уроки-путешествия. На уроках применяется парная, групповая, фронтальная работа учащихся. Достижение необходимого развивающего эффекта обучения математике возможно на базе реализации деятельностного подхода, который направлен на развитие каждого ученика, на формирование индивидуальных способностей. На уроке учащиеся овладевают не только системой знаний, но и методами познавательной деятельности. Это является важным условием включения учащихся в активную самостоятельную работу по овладению знаниями. </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С точки зрения развития умений и навыков рефлексивной деятельности особое внимание уделено формированию способности учащихся самостоятельно:</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-организовывать свою учебную деятельность (постановка цели, планирование, определение оптимального соотношения цели и средств и др.)</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-контролировать свои действия – как после их завершения, так и по ходу;</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-оценивать результаты деятельности, определять причины возникших трудностей и пути их устранения;</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-осознавать сферы своих интересов и соотносить их со своими учебными достижениями, чертами своей личности.</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p>
    <w:p w:rsidR="00B66004" w:rsidRDefault="00B66004" w:rsidP="00E01290">
      <w:pPr>
        <w:spacing w:after="0" w:line="240" w:lineRule="auto"/>
        <w:ind w:firstLine="709"/>
        <w:jc w:val="both"/>
        <w:rPr>
          <w:rFonts w:ascii="Times New Roman" w:hAnsi="Times New Roman" w:cs="Times New Roman"/>
          <w:b/>
          <w:color w:val="000000" w:themeColor="text1"/>
          <w:sz w:val="24"/>
          <w:szCs w:val="24"/>
        </w:rPr>
      </w:pPr>
    </w:p>
    <w:p w:rsidR="00B66004" w:rsidRDefault="00B66004" w:rsidP="00E01290">
      <w:pPr>
        <w:spacing w:after="0" w:line="240" w:lineRule="auto"/>
        <w:ind w:firstLine="709"/>
        <w:jc w:val="both"/>
        <w:rPr>
          <w:rFonts w:ascii="Times New Roman" w:hAnsi="Times New Roman" w:cs="Times New Roman"/>
          <w:b/>
          <w:color w:val="000000" w:themeColor="text1"/>
          <w:sz w:val="24"/>
          <w:szCs w:val="24"/>
        </w:rPr>
      </w:pPr>
    </w:p>
    <w:p w:rsidR="00B66004" w:rsidRDefault="00B66004" w:rsidP="00E01290">
      <w:pPr>
        <w:spacing w:after="0" w:line="240" w:lineRule="auto"/>
        <w:ind w:firstLine="709"/>
        <w:jc w:val="both"/>
        <w:rPr>
          <w:rFonts w:ascii="Times New Roman" w:hAnsi="Times New Roman" w:cs="Times New Roman"/>
          <w:b/>
          <w:color w:val="000000" w:themeColor="text1"/>
          <w:sz w:val="24"/>
          <w:szCs w:val="24"/>
        </w:rPr>
      </w:pPr>
    </w:p>
    <w:p w:rsidR="00E01290" w:rsidRPr="00B66004" w:rsidRDefault="00E01290" w:rsidP="00E01290">
      <w:pPr>
        <w:spacing w:after="0" w:line="240" w:lineRule="auto"/>
        <w:ind w:firstLine="709"/>
        <w:jc w:val="both"/>
        <w:rPr>
          <w:rFonts w:ascii="Times New Roman" w:hAnsi="Times New Roman" w:cs="Times New Roman"/>
          <w:b/>
          <w:color w:val="000000" w:themeColor="text1"/>
          <w:sz w:val="24"/>
          <w:szCs w:val="24"/>
        </w:rPr>
      </w:pPr>
      <w:r w:rsidRPr="00B66004">
        <w:rPr>
          <w:rFonts w:ascii="Times New Roman" w:hAnsi="Times New Roman" w:cs="Times New Roman"/>
          <w:b/>
          <w:color w:val="000000" w:themeColor="text1"/>
          <w:sz w:val="24"/>
          <w:szCs w:val="24"/>
        </w:rPr>
        <w:t>Основные виды учебной деятельности</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lastRenderedPageBreak/>
        <w:t>При изучении дисциплины на учебных занятиях, во внеурочное время, при выполнении домашних заданий могут быть использованы виды учебно-познавательной деятельности учащихся:</w:t>
      </w:r>
    </w:p>
    <w:p w:rsidR="00E01290" w:rsidRPr="00B66004" w:rsidRDefault="00E01290" w:rsidP="00E01290">
      <w:pPr>
        <w:spacing w:after="0" w:line="240" w:lineRule="auto"/>
        <w:ind w:firstLine="709"/>
        <w:jc w:val="both"/>
        <w:rPr>
          <w:rFonts w:ascii="Times New Roman" w:hAnsi="Times New Roman" w:cs="Times New Roman"/>
          <w:b/>
          <w:color w:val="000000" w:themeColor="text1"/>
          <w:sz w:val="24"/>
          <w:szCs w:val="24"/>
        </w:rPr>
      </w:pPr>
      <w:r w:rsidRPr="00B66004">
        <w:rPr>
          <w:rFonts w:ascii="Times New Roman" w:hAnsi="Times New Roman" w:cs="Times New Roman"/>
          <w:b/>
          <w:color w:val="000000" w:themeColor="text1"/>
          <w:sz w:val="24"/>
          <w:szCs w:val="24"/>
        </w:rPr>
        <w:t>виды деятельности со словесной (знаковой) основой:</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1.</w:t>
      </w:r>
      <w:r w:rsidRPr="00E01290">
        <w:rPr>
          <w:rFonts w:ascii="Times New Roman" w:hAnsi="Times New Roman" w:cs="Times New Roman"/>
          <w:color w:val="000000" w:themeColor="text1"/>
          <w:sz w:val="24"/>
          <w:szCs w:val="24"/>
        </w:rPr>
        <w:tab/>
        <w:t>Слушание объяснений учителя, слушание и анализ выступлений своих товарищей.</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2.</w:t>
      </w:r>
      <w:r w:rsidRPr="00E01290">
        <w:rPr>
          <w:rFonts w:ascii="Times New Roman" w:hAnsi="Times New Roman" w:cs="Times New Roman"/>
          <w:color w:val="000000" w:themeColor="text1"/>
          <w:sz w:val="24"/>
          <w:szCs w:val="24"/>
        </w:rPr>
        <w:tab/>
        <w:t>Самостоятельная работа с учебником.</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3.</w:t>
      </w:r>
      <w:r w:rsidRPr="00E01290">
        <w:rPr>
          <w:rFonts w:ascii="Times New Roman" w:hAnsi="Times New Roman" w:cs="Times New Roman"/>
          <w:color w:val="000000" w:themeColor="text1"/>
          <w:sz w:val="24"/>
          <w:szCs w:val="24"/>
        </w:rPr>
        <w:tab/>
        <w:t>Работа с научно-популярной литературой.</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4.</w:t>
      </w:r>
      <w:r w:rsidRPr="00E01290">
        <w:rPr>
          <w:rFonts w:ascii="Times New Roman" w:hAnsi="Times New Roman" w:cs="Times New Roman"/>
          <w:color w:val="000000" w:themeColor="text1"/>
          <w:sz w:val="24"/>
          <w:szCs w:val="24"/>
        </w:rPr>
        <w:tab/>
        <w:t>Отбор и сравнение материала по нескольким источникам.</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5.</w:t>
      </w:r>
      <w:r w:rsidRPr="00E01290">
        <w:rPr>
          <w:rFonts w:ascii="Times New Roman" w:hAnsi="Times New Roman" w:cs="Times New Roman"/>
          <w:color w:val="000000" w:themeColor="text1"/>
          <w:sz w:val="24"/>
          <w:szCs w:val="24"/>
        </w:rPr>
        <w:tab/>
        <w:t>Вывод и доказательство формул, анализ формул.</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B66004">
        <w:rPr>
          <w:rFonts w:ascii="Times New Roman" w:hAnsi="Times New Roman" w:cs="Times New Roman"/>
          <w:b/>
          <w:color w:val="000000" w:themeColor="text1"/>
          <w:sz w:val="24"/>
          <w:szCs w:val="24"/>
        </w:rPr>
        <w:t>виды деятельности на основе восприятия элементов действительности</w:t>
      </w:r>
      <w:r w:rsidRPr="00E01290">
        <w:rPr>
          <w:rFonts w:ascii="Times New Roman" w:hAnsi="Times New Roman" w:cs="Times New Roman"/>
          <w:color w:val="000000" w:themeColor="text1"/>
          <w:sz w:val="24"/>
          <w:szCs w:val="24"/>
        </w:rPr>
        <w:t>:</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1.</w:t>
      </w:r>
      <w:r w:rsidRPr="00E01290">
        <w:rPr>
          <w:rFonts w:ascii="Times New Roman" w:hAnsi="Times New Roman" w:cs="Times New Roman"/>
          <w:color w:val="000000" w:themeColor="text1"/>
          <w:sz w:val="24"/>
          <w:szCs w:val="24"/>
        </w:rPr>
        <w:tab/>
        <w:t>Наблюдение за демонстрациями учителя.</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2.</w:t>
      </w:r>
      <w:r w:rsidRPr="00E01290">
        <w:rPr>
          <w:rFonts w:ascii="Times New Roman" w:hAnsi="Times New Roman" w:cs="Times New Roman"/>
          <w:color w:val="000000" w:themeColor="text1"/>
          <w:sz w:val="24"/>
          <w:szCs w:val="24"/>
        </w:rPr>
        <w:tab/>
        <w:t xml:space="preserve"> Просмотр учебных фильмов.</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3.</w:t>
      </w:r>
      <w:r w:rsidRPr="00E01290">
        <w:rPr>
          <w:rFonts w:ascii="Times New Roman" w:hAnsi="Times New Roman" w:cs="Times New Roman"/>
          <w:color w:val="000000" w:themeColor="text1"/>
          <w:sz w:val="24"/>
          <w:szCs w:val="24"/>
        </w:rPr>
        <w:tab/>
        <w:t xml:space="preserve"> Анализ графиков, таблиц, схем.</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4.</w:t>
      </w:r>
      <w:r w:rsidRPr="00E01290">
        <w:rPr>
          <w:rFonts w:ascii="Times New Roman" w:hAnsi="Times New Roman" w:cs="Times New Roman"/>
          <w:color w:val="000000" w:themeColor="text1"/>
          <w:sz w:val="24"/>
          <w:szCs w:val="24"/>
        </w:rPr>
        <w:tab/>
        <w:t xml:space="preserve"> Анализ проблемных ситуаций.</w:t>
      </w:r>
    </w:p>
    <w:p w:rsidR="00E01290" w:rsidRPr="00B66004" w:rsidRDefault="00E01290" w:rsidP="00E01290">
      <w:pPr>
        <w:spacing w:after="0" w:line="240" w:lineRule="auto"/>
        <w:ind w:firstLine="709"/>
        <w:jc w:val="both"/>
        <w:rPr>
          <w:rFonts w:ascii="Times New Roman" w:hAnsi="Times New Roman" w:cs="Times New Roman"/>
          <w:b/>
          <w:color w:val="000000" w:themeColor="text1"/>
          <w:sz w:val="24"/>
          <w:szCs w:val="24"/>
        </w:rPr>
      </w:pPr>
      <w:r w:rsidRPr="00B66004">
        <w:rPr>
          <w:rFonts w:ascii="Times New Roman" w:hAnsi="Times New Roman" w:cs="Times New Roman"/>
          <w:b/>
          <w:color w:val="000000" w:themeColor="text1"/>
          <w:sz w:val="24"/>
          <w:szCs w:val="24"/>
        </w:rPr>
        <w:t>виды деятельности с практической (опытной) основой:</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1.</w:t>
      </w:r>
      <w:r w:rsidRPr="00E01290">
        <w:rPr>
          <w:rFonts w:ascii="Times New Roman" w:hAnsi="Times New Roman" w:cs="Times New Roman"/>
          <w:color w:val="000000" w:themeColor="text1"/>
          <w:sz w:val="24"/>
          <w:szCs w:val="24"/>
        </w:rPr>
        <w:tab/>
        <w:t>Решение экспериментальных задач.</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2.</w:t>
      </w:r>
      <w:r w:rsidRPr="00E01290">
        <w:rPr>
          <w:rFonts w:ascii="Times New Roman" w:hAnsi="Times New Roman" w:cs="Times New Roman"/>
          <w:color w:val="000000" w:themeColor="text1"/>
          <w:sz w:val="24"/>
          <w:szCs w:val="24"/>
        </w:rPr>
        <w:tab/>
        <w:t>Работа с раздаточным материалом.</w:t>
      </w:r>
    </w:p>
    <w:p w:rsidR="00E01290" w:rsidRPr="00E01290" w:rsidRDefault="004C79F5" w:rsidP="004C79F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t>Измерение величин</w:t>
      </w:r>
    </w:p>
    <w:p w:rsidR="00E01290" w:rsidRPr="00B66004" w:rsidRDefault="00E01290" w:rsidP="00E01290">
      <w:pPr>
        <w:spacing w:after="0" w:line="240" w:lineRule="auto"/>
        <w:ind w:firstLine="709"/>
        <w:jc w:val="both"/>
        <w:rPr>
          <w:rFonts w:ascii="Times New Roman" w:hAnsi="Times New Roman" w:cs="Times New Roman"/>
          <w:b/>
          <w:color w:val="000000" w:themeColor="text1"/>
          <w:sz w:val="24"/>
          <w:szCs w:val="24"/>
        </w:rPr>
      </w:pPr>
      <w:r w:rsidRPr="00B66004">
        <w:rPr>
          <w:rFonts w:ascii="Times New Roman" w:hAnsi="Times New Roman" w:cs="Times New Roman"/>
          <w:b/>
          <w:color w:val="000000" w:themeColor="text1"/>
          <w:sz w:val="24"/>
          <w:szCs w:val="24"/>
        </w:rPr>
        <w:t>Способы определения результативности освоения программы:</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Изучение результативности освоения программы происходит путем непосредственных наблюдений за его учащимися,  индивидуального опроса, устной проверки знаний и мыслительных умений, зачетов, тестирования, письменного самоконтроля, контроля  выполнения практических работ.</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r w:rsidRPr="00E01290">
        <w:rPr>
          <w:rFonts w:ascii="Times New Roman" w:hAnsi="Times New Roman" w:cs="Times New Roman"/>
          <w:color w:val="000000" w:themeColor="text1"/>
          <w:sz w:val="24"/>
          <w:szCs w:val="24"/>
        </w:rPr>
        <w:t>Для фиксации результатов освоения программы используется информационная карта, заполняемая 3 раза в год,  в течение каждого года обучения по программе. Экспертом в оценке уровня освоения программы учащимися, которая осуществляется  с помощью метода наблюдения и метода включения детей в деятельность по освоению программы, выступает  педагог.</w:t>
      </w:r>
    </w:p>
    <w:p w:rsidR="00E01290" w:rsidRPr="00E01290" w:rsidRDefault="00E01290" w:rsidP="00E01290">
      <w:pPr>
        <w:spacing w:after="0" w:line="240" w:lineRule="auto"/>
        <w:ind w:firstLine="709"/>
        <w:jc w:val="both"/>
        <w:rPr>
          <w:rFonts w:ascii="Times New Roman" w:hAnsi="Times New Roman" w:cs="Times New Roman"/>
          <w:color w:val="000000" w:themeColor="text1"/>
          <w:sz w:val="24"/>
          <w:szCs w:val="24"/>
        </w:rPr>
      </w:pPr>
    </w:p>
    <w:p w:rsidR="004C79F5" w:rsidRPr="004C79F5" w:rsidRDefault="00E01290" w:rsidP="004C79F5">
      <w:pPr>
        <w:spacing w:after="0" w:line="240" w:lineRule="auto"/>
        <w:ind w:firstLine="709"/>
        <w:jc w:val="both"/>
        <w:rPr>
          <w:rFonts w:ascii="Times New Roman" w:hAnsi="Times New Roman" w:cs="Times New Roman"/>
          <w:b/>
          <w:color w:val="000000" w:themeColor="text1"/>
          <w:sz w:val="24"/>
          <w:szCs w:val="24"/>
        </w:rPr>
      </w:pPr>
      <w:r w:rsidRPr="00E01290">
        <w:rPr>
          <w:rFonts w:ascii="Times New Roman" w:hAnsi="Times New Roman" w:cs="Times New Roman"/>
          <w:color w:val="000000" w:themeColor="text1"/>
          <w:sz w:val="24"/>
          <w:szCs w:val="24"/>
        </w:rPr>
        <w:t> </w:t>
      </w:r>
      <w:r w:rsidR="004C79F5" w:rsidRPr="004C79F5">
        <w:rPr>
          <w:rFonts w:ascii="Times New Roman" w:hAnsi="Times New Roman" w:cs="Times New Roman"/>
          <w:b/>
          <w:color w:val="000000" w:themeColor="text1"/>
          <w:sz w:val="24"/>
          <w:szCs w:val="24"/>
        </w:rPr>
        <w:t>Информационная карта освоения учащимися образовательной программы</w:t>
      </w:r>
    </w:p>
    <w:p w:rsidR="004C79F5" w:rsidRPr="004C79F5" w:rsidRDefault="004C79F5" w:rsidP="004C79F5">
      <w:pPr>
        <w:spacing w:after="0" w:line="240" w:lineRule="auto"/>
        <w:ind w:firstLine="709"/>
        <w:jc w:val="both"/>
        <w:rPr>
          <w:rFonts w:ascii="Times New Roman" w:hAnsi="Times New Roman" w:cs="Times New Roman"/>
          <w:color w:val="000000" w:themeColor="text1"/>
          <w:sz w:val="24"/>
          <w:szCs w:val="24"/>
        </w:rPr>
      </w:pPr>
      <w:r w:rsidRPr="004C79F5">
        <w:rPr>
          <w:rFonts w:ascii="Times New Roman" w:hAnsi="Times New Roman" w:cs="Times New Roman"/>
          <w:color w:val="000000" w:themeColor="text1"/>
          <w:sz w:val="24"/>
          <w:szCs w:val="24"/>
        </w:rPr>
        <w:t>Название программы, ее длительность______________________________</w:t>
      </w:r>
    </w:p>
    <w:p w:rsidR="004C79F5" w:rsidRPr="004C79F5" w:rsidRDefault="004C79F5" w:rsidP="004C79F5">
      <w:pPr>
        <w:spacing w:after="0" w:line="240" w:lineRule="auto"/>
        <w:ind w:firstLine="709"/>
        <w:jc w:val="both"/>
        <w:rPr>
          <w:rFonts w:ascii="Times New Roman" w:hAnsi="Times New Roman" w:cs="Times New Roman"/>
          <w:color w:val="000000" w:themeColor="text1"/>
          <w:sz w:val="24"/>
          <w:szCs w:val="24"/>
        </w:rPr>
      </w:pPr>
      <w:r w:rsidRPr="004C79F5">
        <w:rPr>
          <w:rFonts w:ascii="Times New Roman" w:hAnsi="Times New Roman" w:cs="Times New Roman"/>
          <w:color w:val="000000" w:themeColor="text1"/>
          <w:sz w:val="24"/>
          <w:szCs w:val="24"/>
        </w:rPr>
        <w:t>Фамилия, имя, отчество педагога___________________________________</w:t>
      </w:r>
    </w:p>
    <w:p w:rsidR="00B66004" w:rsidRPr="004C79F5" w:rsidRDefault="004C79F5" w:rsidP="004C79F5">
      <w:pPr>
        <w:spacing w:after="0" w:line="240" w:lineRule="auto"/>
        <w:ind w:firstLine="709"/>
        <w:jc w:val="both"/>
        <w:rPr>
          <w:rFonts w:ascii="Times New Roman" w:hAnsi="Times New Roman" w:cs="Times New Roman"/>
          <w:color w:val="000000" w:themeColor="text1"/>
          <w:sz w:val="24"/>
          <w:szCs w:val="24"/>
        </w:rPr>
      </w:pPr>
      <w:r w:rsidRPr="004C79F5">
        <w:rPr>
          <w:rFonts w:ascii="Times New Roman" w:hAnsi="Times New Roman" w:cs="Times New Roman"/>
          <w:color w:val="000000" w:themeColor="text1"/>
          <w:sz w:val="24"/>
          <w:szCs w:val="24"/>
        </w:rPr>
        <w:t>Фамилия, имя учащегося_______________________________________</w:t>
      </w:r>
    </w:p>
    <w:p w:rsidR="00B66004" w:rsidRDefault="00B66004" w:rsidP="005936B7">
      <w:pPr>
        <w:spacing w:after="0" w:line="276" w:lineRule="auto"/>
        <w:jc w:val="center"/>
        <w:rPr>
          <w:rFonts w:ascii="Times New Roman" w:hAnsi="Times New Roman"/>
          <w:b/>
          <w:color w:val="000000"/>
          <w:sz w:val="24"/>
          <w:szCs w:val="24"/>
        </w:rPr>
      </w:pPr>
    </w:p>
    <w:tbl>
      <w:tblPr>
        <w:tblStyle w:val="af1"/>
        <w:tblpPr w:leftFromText="180" w:rightFromText="180" w:vertAnchor="text" w:horzAnchor="margin" w:tblpXSpec="center" w:tblpY="-2"/>
        <w:tblW w:w="0" w:type="auto"/>
        <w:tblLook w:val="04A0"/>
      </w:tblPr>
      <w:tblGrid>
        <w:gridCol w:w="857"/>
        <w:gridCol w:w="2937"/>
        <w:gridCol w:w="1559"/>
        <w:gridCol w:w="1701"/>
        <w:gridCol w:w="1276"/>
        <w:gridCol w:w="1241"/>
      </w:tblGrid>
      <w:tr w:rsidR="004C79F5" w:rsidTr="004C79F5">
        <w:tc>
          <w:tcPr>
            <w:tcW w:w="857" w:type="dxa"/>
            <w:vAlign w:val="center"/>
          </w:tcPr>
          <w:p w:rsidR="004C79F5" w:rsidRPr="000730A9" w:rsidRDefault="004C79F5" w:rsidP="004C79F5">
            <w:pPr>
              <w:pStyle w:val="aa"/>
            </w:pPr>
            <w:r>
              <w:t>№</w:t>
            </w:r>
          </w:p>
        </w:tc>
        <w:tc>
          <w:tcPr>
            <w:tcW w:w="2937" w:type="dxa"/>
            <w:vAlign w:val="center"/>
          </w:tcPr>
          <w:p w:rsidR="004C79F5" w:rsidRPr="000730A9" w:rsidRDefault="004C79F5" w:rsidP="004C79F5">
            <w:pPr>
              <w:pStyle w:val="aa"/>
            </w:pPr>
            <w:r>
              <w:t>Параметры результативности освоения программы</w:t>
            </w:r>
          </w:p>
        </w:tc>
        <w:tc>
          <w:tcPr>
            <w:tcW w:w="1559" w:type="dxa"/>
          </w:tcPr>
          <w:p w:rsidR="004C79F5" w:rsidRPr="00D53E9A" w:rsidRDefault="004C79F5" w:rsidP="004C79F5">
            <w:pPr>
              <w:autoSpaceDE w:val="0"/>
              <w:rPr>
                <w:rFonts w:ascii="Times New Roman" w:hAnsi="Times New Roman"/>
                <w:bCs/>
                <w:sz w:val="20"/>
                <w:szCs w:val="20"/>
              </w:rPr>
            </w:pPr>
            <w:r>
              <w:rPr>
                <w:rFonts w:ascii="Times New Roman" w:hAnsi="Times New Roman"/>
                <w:bCs/>
                <w:sz w:val="20"/>
                <w:szCs w:val="20"/>
              </w:rPr>
              <w:t>Входной контроль</w:t>
            </w:r>
          </w:p>
        </w:tc>
        <w:tc>
          <w:tcPr>
            <w:tcW w:w="1701" w:type="dxa"/>
          </w:tcPr>
          <w:p w:rsidR="004C79F5" w:rsidRPr="00D53E9A" w:rsidRDefault="004C79F5" w:rsidP="004C79F5">
            <w:pPr>
              <w:autoSpaceDE w:val="0"/>
              <w:rPr>
                <w:rFonts w:ascii="Times New Roman" w:hAnsi="Times New Roman"/>
                <w:bCs/>
                <w:sz w:val="20"/>
                <w:szCs w:val="20"/>
              </w:rPr>
            </w:pPr>
            <w:r w:rsidRPr="00D53E9A">
              <w:rPr>
                <w:rFonts w:ascii="Times New Roman" w:hAnsi="Times New Roman"/>
                <w:bCs/>
                <w:sz w:val="20"/>
                <w:szCs w:val="20"/>
              </w:rPr>
              <w:t>Промежуточный контроль</w:t>
            </w:r>
          </w:p>
        </w:tc>
        <w:tc>
          <w:tcPr>
            <w:tcW w:w="1276" w:type="dxa"/>
          </w:tcPr>
          <w:p w:rsidR="004C79F5" w:rsidRPr="00D53E9A" w:rsidRDefault="004C79F5" w:rsidP="004C79F5">
            <w:pPr>
              <w:pStyle w:val="aa"/>
            </w:pPr>
            <w:r w:rsidRPr="00D53E9A">
              <w:t>Итоговый контроль</w:t>
            </w:r>
          </w:p>
        </w:tc>
        <w:tc>
          <w:tcPr>
            <w:tcW w:w="1241" w:type="dxa"/>
          </w:tcPr>
          <w:p w:rsidR="004C79F5" w:rsidRPr="00D53E9A" w:rsidRDefault="004C79F5" w:rsidP="004C79F5">
            <w:pPr>
              <w:autoSpaceDE w:val="0"/>
              <w:rPr>
                <w:rFonts w:ascii="Times New Roman" w:hAnsi="Times New Roman"/>
                <w:bCs/>
                <w:sz w:val="20"/>
                <w:szCs w:val="20"/>
              </w:rPr>
            </w:pPr>
            <w:r w:rsidRPr="00D53E9A">
              <w:rPr>
                <w:rFonts w:ascii="Times New Roman" w:hAnsi="Times New Roman"/>
                <w:bCs/>
                <w:sz w:val="20"/>
                <w:szCs w:val="20"/>
              </w:rPr>
              <w:t>Динамика</w:t>
            </w:r>
          </w:p>
        </w:tc>
      </w:tr>
      <w:tr w:rsidR="004C79F5" w:rsidTr="004C79F5">
        <w:tc>
          <w:tcPr>
            <w:tcW w:w="857" w:type="dxa"/>
            <w:vAlign w:val="center"/>
          </w:tcPr>
          <w:p w:rsidR="004C79F5" w:rsidRPr="000730A9" w:rsidRDefault="004C79F5" w:rsidP="004C79F5">
            <w:pPr>
              <w:pStyle w:val="aa"/>
            </w:pPr>
            <w:r w:rsidRPr="000730A9">
              <w:t>1.</w:t>
            </w:r>
          </w:p>
        </w:tc>
        <w:tc>
          <w:tcPr>
            <w:tcW w:w="2937" w:type="dxa"/>
          </w:tcPr>
          <w:p w:rsidR="004C79F5" w:rsidRPr="000730A9" w:rsidRDefault="004C79F5" w:rsidP="004C79F5">
            <w:pPr>
              <w:pStyle w:val="aa"/>
            </w:pPr>
            <w:r w:rsidRPr="000730A9">
              <w:t>Опыт освоения теории</w:t>
            </w:r>
          </w:p>
        </w:tc>
        <w:tc>
          <w:tcPr>
            <w:tcW w:w="1559" w:type="dxa"/>
          </w:tcPr>
          <w:p w:rsidR="004C79F5" w:rsidRPr="000730A9" w:rsidRDefault="004C79F5" w:rsidP="004C79F5">
            <w:pPr>
              <w:pStyle w:val="aa"/>
              <w:rPr>
                <w:sz w:val="28"/>
                <w:szCs w:val="28"/>
              </w:rPr>
            </w:pPr>
          </w:p>
        </w:tc>
        <w:tc>
          <w:tcPr>
            <w:tcW w:w="1701" w:type="dxa"/>
          </w:tcPr>
          <w:p w:rsidR="004C79F5" w:rsidRPr="000730A9" w:rsidRDefault="004C79F5" w:rsidP="004C79F5">
            <w:pPr>
              <w:pStyle w:val="aa"/>
              <w:rPr>
                <w:sz w:val="28"/>
                <w:szCs w:val="28"/>
              </w:rPr>
            </w:pPr>
          </w:p>
        </w:tc>
        <w:tc>
          <w:tcPr>
            <w:tcW w:w="1276" w:type="dxa"/>
          </w:tcPr>
          <w:p w:rsidR="004C79F5" w:rsidRPr="000730A9" w:rsidRDefault="004C79F5" w:rsidP="004C79F5">
            <w:pPr>
              <w:pStyle w:val="aa"/>
              <w:rPr>
                <w:sz w:val="28"/>
                <w:szCs w:val="28"/>
              </w:rPr>
            </w:pPr>
          </w:p>
        </w:tc>
        <w:tc>
          <w:tcPr>
            <w:tcW w:w="1241" w:type="dxa"/>
          </w:tcPr>
          <w:p w:rsidR="004C79F5" w:rsidRPr="000730A9" w:rsidRDefault="004C79F5" w:rsidP="004C79F5">
            <w:pPr>
              <w:pStyle w:val="aa"/>
              <w:rPr>
                <w:sz w:val="28"/>
                <w:szCs w:val="28"/>
              </w:rPr>
            </w:pPr>
          </w:p>
        </w:tc>
      </w:tr>
      <w:tr w:rsidR="004C79F5" w:rsidTr="004C79F5">
        <w:tc>
          <w:tcPr>
            <w:tcW w:w="857" w:type="dxa"/>
            <w:vAlign w:val="center"/>
          </w:tcPr>
          <w:p w:rsidR="004C79F5" w:rsidRPr="000730A9" w:rsidRDefault="004C79F5" w:rsidP="004C79F5">
            <w:pPr>
              <w:pStyle w:val="aa"/>
            </w:pPr>
            <w:r w:rsidRPr="000730A9">
              <w:t>2.</w:t>
            </w:r>
          </w:p>
        </w:tc>
        <w:tc>
          <w:tcPr>
            <w:tcW w:w="2937" w:type="dxa"/>
          </w:tcPr>
          <w:p w:rsidR="004C79F5" w:rsidRPr="000730A9" w:rsidRDefault="004C79F5" w:rsidP="004C79F5">
            <w:pPr>
              <w:pStyle w:val="aa"/>
            </w:pPr>
            <w:r w:rsidRPr="000730A9">
              <w:t>Опыт освоения практической деятельности</w:t>
            </w:r>
          </w:p>
        </w:tc>
        <w:tc>
          <w:tcPr>
            <w:tcW w:w="1559" w:type="dxa"/>
          </w:tcPr>
          <w:p w:rsidR="004C79F5" w:rsidRPr="000730A9" w:rsidRDefault="004C79F5" w:rsidP="004C79F5">
            <w:pPr>
              <w:pStyle w:val="aa"/>
              <w:rPr>
                <w:sz w:val="28"/>
                <w:szCs w:val="28"/>
              </w:rPr>
            </w:pPr>
          </w:p>
        </w:tc>
        <w:tc>
          <w:tcPr>
            <w:tcW w:w="1701" w:type="dxa"/>
          </w:tcPr>
          <w:p w:rsidR="004C79F5" w:rsidRPr="000730A9" w:rsidRDefault="004C79F5" w:rsidP="004C79F5">
            <w:pPr>
              <w:pStyle w:val="aa"/>
              <w:rPr>
                <w:sz w:val="28"/>
                <w:szCs w:val="28"/>
              </w:rPr>
            </w:pPr>
          </w:p>
        </w:tc>
        <w:tc>
          <w:tcPr>
            <w:tcW w:w="1276" w:type="dxa"/>
          </w:tcPr>
          <w:p w:rsidR="004C79F5" w:rsidRPr="000730A9" w:rsidRDefault="004C79F5" w:rsidP="004C79F5">
            <w:pPr>
              <w:pStyle w:val="aa"/>
              <w:rPr>
                <w:sz w:val="28"/>
                <w:szCs w:val="28"/>
              </w:rPr>
            </w:pPr>
          </w:p>
        </w:tc>
        <w:tc>
          <w:tcPr>
            <w:tcW w:w="1241" w:type="dxa"/>
          </w:tcPr>
          <w:p w:rsidR="004C79F5" w:rsidRPr="000730A9" w:rsidRDefault="004C79F5" w:rsidP="004C79F5">
            <w:pPr>
              <w:pStyle w:val="aa"/>
              <w:rPr>
                <w:sz w:val="28"/>
                <w:szCs w:val="28"/>
              </w:rPr>
            </w:pPr>
          </w:p>
        </w:tc>
      </w:tr>
      <w:tr w:rsidR="004C79F5" w:rsidTr="004C79F5">
        <w:tc>
          <w:tcPr>
            <w:tcW w:w="857" w:type="dxa"/>
            <w:vAlign w:val="center"/>
          </w:tcPr>
          <w:p w:rsidR="004C79F5" w:rsidRPr="000730A9" w:rsidRDefault="004C79F5" w:rsidP="004C79F5">
            <w:pPr>
              <w:pStyle w:val="aa"/>
            </w:pPr>
            <w:r w:rsidRPr="000730A9">
              <w:t>3.</w:t>
            </w:r>
          </w:p>
        </w:tc>
        <w:tc>
          <w:tcPr>
            <w:tcW w:w="2937" w:type="dxa"/>
          </w:tcPr>
          <w:p w:rsidR="004C79F5" w:rsidRPr="000730A9" w:rsidRDefault="004C79F5" w:rsidP="004C79F5">
            <w:pPr>
              <w:pStyle w:val="aa"/>
            </w:pPr>
            <w:r w:rsidRPr="000730A9">
              <w:t>Опыт творческой деятельности</w:t>
            </w:r>
          </w:p>
        </w:tc>
        <w:tc>
          <w:tcPr>
            <w:tcW w:w="1559" w:type="dxa"/>
          </w:tcPr>
          <w:p w:rsidR="004C79F5" w:rsidRPr="000730A9" w:rsidRDefault="004C79F5" w:rsidP="004C79F5">
            <w:pPr>
              <w:pStyle w:val="aa"/>
              <w:rPr>
                <w:sz w:val="28"/>
                <w:szCs w:val="28"/>
              </w:rPr>
            </w:pPr>
          </w:p>
        </w:tc>
        <w:tc>
          <w:tcPr>
            <w:tcW w:w="1701" w:type="dxa"/>
          </w:tcPr>
          <w:p w:rsidR="004C79F5" w:rsidRPr="000730A9" w:rsidRDefault="004C79F5" w:rsidP="004C79F5">
            <w:pPr>
              <w:pStyle w:val="aa"/>
              <w:rPr>
                <w:sz w:val="28"/>
                <w:szCs w:val="28"/>
              </w:rPr>
            </w:pPr>
          </w:p>
        </w:tc>
        <w:tc>
          <w:tcPr>
            <w:tcW w:w="1276" w:type="dxa"/>
          </w:tcPr>
          <w:p w:rsidR="004C79F5" w:rsidRPr="000730A9" w:rsidRDefault="004C79F5" w:rsidP="004C79F5">
            <w:pPr>
              <w:pStyle w:val="aa"/>
              <w:rPr>
                <w:sz w:val="28"/>
                <w:szCs w:val="28"/>
              </w:rPr>
            </w:pPr>
          </w:p>
        </w:tc>
        <w:tc>
          <w:tcPr>
            <w:tcW w:w="1241" w:type="dxa"/>
          </w:tcPr>
          <w:p w:rsidR="004C79F5" w:rsidRPr="000730A9" w:rsidRDefault="004C79F5" w:rsidP="004C79F5">
            <w:pPr>
              <w:pStyle w:val="aa"/>
              <w:rPr>
                <w:sz w:val="28"/>
                <w:szCs w:val="28"/>
              </w:rPr>
            </w:pPr>
          </w:p>
        </w:tc>
      </w:tr>
      <w:tr w:rsidR="004C79F5" w:rsidTr="004C79F5">
        <w:tc>
          <w:tcPr>
            <w:tcW w:w="857" w:type="dxa"/>
            <w:vAlign w:val="center"/>
          </w:tcPr>
          <w:p w:rsidR="004C79F5" w:rsidRPr="000730A9" w:rsidRDefault="004C79F5" w:rsidP="004C79F5">
            <w:pPr>
              <w:pStyle w:val="aa"/>
            </w:pPr>
            <w:r w:rsidRPr="000730A9">
              <w:t>4.</w:t>
            </w:r>
          </w:p>
        </w:tc>
        <w:tc>
          <w:tcPr>
            <w:tcW w:w="2937" w:type="dxa"/>
          </w:tcPr>
          <w:p w:rsidR="004C79F5" w:rsidRPr="000730A9" w:rsidRDefault="004C79F5" w:rsidP="004C79F5">
            <w:pPr>
              <w:pStyle w:val="aa"/>
            </w:pPr>
            <w:r w:rsidRPr="000730A9">
              <w:t>Опыт эмоционально-ценностных отношений</w:t>
            </w:r>
          </w:p>
        </w:tc>
        <w:tc>
          <w:tcPr>
            <w:tcW w:w="1559" w:type="dxa"/>
          </w:tcPr>
          <w:p w:rsidR="004C79F5" w:rsidRPr="000730A9" w:rsidRDefault="004C79F5" w:rsidP="004C79F5">
            <w:pPr>
              <w:pStyle w:val="aa"/>
              <w:rPr>
                <w:sz w:val="28"/>
                <w:szCs w:val="28"/>
              </w:rPr>
            </w:pPr>
          </w:p>
        </w:tc>
        <w:tc>
          <w:tcPr>
            <w:tcW w:w="1701" w:type="dxa"/>
          </w:tcPr>
          <w:p w:rsidR="004C79F5" w:rsidRPr="000730A9" w:rsidRDefault="004C79F5" w:rsidP="004C79F5">
            <w:pPr>
              <w:pStyle w:val="aa"/>
              <w:rPr>
                <w:sz w:val="28"/>
                <w:szCs w:val="28"/>
              </w:rPr>
            </w:pPr>
          </w:p>
        </w:tc>
        <w:tc>
          <w:tcPr>
            <w:tcW w:w="1276" w:type="dxa"/>
          </w:tcPr>
          <w:p w:rsidR="004C79F5" w:rsidRPr="000730A9" w:rsidRDefault="004C79F5" w:rsidP="004C79F5">
            <w:pPr>
              <w:pStyle w:val="aa"/>
              <w:rPr>
                <w:sz w:val="28"/>
                <w:szCs w:val="28"/>
              </w:rPr>
            </w:pPr>
          </w:p>
        </w:tc>
        <w:tc>
          <w:tcPr>
            <w:tcW w:w="1241" w:type="dxa"/>
          </w:tcPr>
          <w:p w:rsidR="004C79F5" w:rsidRPr="000730A9" w:rsidRDefault="004C79F5" w:rsidP="004C79F5">
            <w:pPr>
              <w:pStyle w:val="aa"/>
              <w:rPr>
                <w:sz w:val="28"/>
                <w:szCs w:val="28"/>
              </w:rPr>
            </w:pPr>
          </w:p>
        </w:tc>
      </w:tr>
      <w:tr w:rsidR="004C79F5" w:rsidTr="004C79F5">
        <w:tc>
          <w:tcPr>
            <w:tcW w:w="857" w:type="dxa"/>
            <w:vAlign w:val="center"/>
          </w:tcPr>
          <w:p w:rsidR="004C79F5" w:rsidRPr="000730A9" w:rsidRDefault="004C79F5" w:rsidP="004C79F5">
            <w:pPr>
              <w:pStyle w:val="aa"/>
            </w:pPr>
            <w:r>
              <w:t>5.</w:t>
            </w:r>
          </w:p>
        </w:tc>
        <w:tc>
          <w:tcPr>
            <w:tcW w:w="2937" w:type="dxa"/>
          </w:tcPr>
          <w:p w:rsidR="004C79F5" w:rsidRPr="000730A9" w:rsidRDefault="004C79F5" w:rsidP="004C79F5">
            <w:pPr>
              <w:pStyle w:val="aa"/>
            </w:pPr>
            <w:r w:rsidRPr="000730A9">
              <w:t>Опыт социально-значимой деятельности</w:t>
            </w:r>
          </w:p>
        </w:tc>
        <w:tc>
          <w:tcPr>
            <w:tcW w:w="1559" w:type="dxa"/>
          </w:tcPr>
          <w:p w:rsidR="004C79F5" w:rsidRPr="000730A9" w:rsidRDefault="004C79F5" w:rsidP="004C79F5">
            <w:pPr>
              <w:pStyle w:val="aa"/>
              <w:rPr>
                <w:sz w:val="28"/>
                <w:szCs w:val="28"/>
              </w:rPr>
            </w:pPr>
          </w:p>
        </w:tc>
        <w:tc>
          <w:tcPr>
            <w:tcW w:w="1701" w:type="dxa"/>
          </w:tcPr>
          <w:p w:rsidR="004C79F5" w:rsidRPr="000730A9" w:rsidRDefault="004C79F5" w:rsidP="004C79F5">
            <w:pPr>
              <w:pStyle w:val="aa"/>
              <w:rPr>
                <w:sz w:val="28"/>
                <w:szCs w:val="28"/>
              </w:rPr>
            </w:pPr>
          </w:p>
        </w:tc>
        <w:tc>
          <w:tcPr>
            <w:tcW w:w="1276" w:type="dxa"/>
          </w:tcPr>
          <w:p w:rsidR="004C79F5" w:rsidRPr="000730A9" w:rsidRDefault="004C79F5" w:rsidP="004C79F5">
            <w:pPr>
              <w:pStyle w:val="aa"/>
              <w:rPr>
                <w:sz w:val="28"/>
                <w:szCs w:val="28"/>
              </w:rPr>
            </w:pPr>
          </w:p>
        </w:tc>
        <w:tc>
          <w:tcPr>
            <w:tcW w:w="1241" w:type="dxa"/>
          </w:tcPr>
          <w:p w:rsidR="004C79F5" w:rsidRPr="000730A9" w:rsidRDefault="004C79F5" w:rsidP="004C79F5">
            <w:pPr>
              <w:pStyle w:val="aa"/>
              <w:rPr>
                <w:sz w:val="28"/>
                <w:szCs w:val="28"/>
              </w:rPr>
            </w:pPr>
          </w:p>
        </w:tc>
      </w:tr>
      <w:tr w:rsidR="004C79F5" w:rsidTr="004C79F5">
        <w:tc>
          <w:tcPr>
            <w:tcW w:w="857" w:type="dxa"/>
          </w:tcPr>
          <w:p w:rsidR="004C79F5" w:rsidRPr="000730A9" w:rsidRDefault="004C79F5" w:rsidP="004C79F5">
            <w:pPr>
              <w:pStyle w:val="aa"/>
            </w:pPr>
            <w:r w:rsidRPr="000730A9">
              <w:t>Общая сумма баллов:</w:t>
            </w:r>
          </w:p>
        </w:tc>
        <w:tc>
          <w:tcPr>
            <w:tcW w:w="2937" w:type="dxa"/>
          </w:tcPr>
          <w:p w:rsidR="004C79F5" w:rsidRPr="000730A9" w:rsidRDefault="004C79F5" w:rsidP="004C79F5">
            <w:pPr>
              <w:autoSpaceDE w:val="0"/>
              <w:ind w:firstLine="567"/>
              <w:jc w:val="both"/>
              <w:rPr>
                <w:rFonts w:ascii="Times New Roman" w:hAnsi="Times New Roman"/>
                <w:sz w:val="28"/>
                <w:szCs w:val="28"/>
              </w:rPr>
            </w:pPr>
          </w:p>
        </w:tc>
        <w:tc>
          <w:tcPr>
            <w:tcW w:w="1559" w:type="dxa"/>
          </w:tcPr>
          <w:p w:rsidR="004C79F5" w:rsidRPr="000730A9" w:rsidRDefault="004C79F5" w:rsidP="004C79F5">
            <w:pPr>
              <w:autoSpaceDE w:val="0"/>
              <w:ind w:firstLine="567"/>
              <w:jc w:val="both"/>
              <w:rPr>
                <w:rFonts w:ascii="Times New Roman" w:hAnsi="Times New Roman"/>
                <w:sz w:val="28"/>
                <w:szCs w:val="28"/>
              </w:rPr>
            </w:pPr>
          </w:p>
        </w:tc>
        <w:tc>
          <w:tcPr>
            <w:tcW w:w="1701" w:type="dxa"/>
          </w:tcPr>
          <w:p w:rsidR="004C79F5" w:rsidRPr="000730A9" w:rsidRDefault="004C79F5" w:rsidP="004C79F5">
            <w:pPr>
              <w:autoSpaceDE w:val="0"/>
              <w:ind w:firstLine="567"/>
              <w:jc w:val="both"/>
              <w:rPr>
                <w:rFonts w:ascii="Times New Roman" w:hAnsi="Times New Roman"/>
                <w:sz w:val="28"/>
                <w:szCs w:val="28"/>
              </w:rPr>
            </w:pPr>
          </w:p>
        </w:tc>
        <w:tc>
          <w:tcPr>
            <w:tcW w:w="1276" w:type="dxa"/>
          </w:tcPr>
          <w:p w:rsidR="004C79F5" w:rsidRPr="000730A9" w:rsidRDefault="004C79F5" w:rsidP="004C79F5">
            <w:pPr>
              <w:autoSpaceDE w:val="0"/>
              <w:ind w:firstLine="567"/>
              <w:jc w:val="both"/>
              <w:rPr>
                <w:rFonts w:ascii="Times New Roman" w:hAnsi="Times New Roman"/>
                <w:sz w:val="28"/>
                <w:szCs w:val="28"/>
              </w:rPr>
            </w:pPr>
          </w:p>
        </w:tc>
        <w:tc>
          <w:tcPr>
            <w:tcW w:w="1241" w:type="dxa"/>
          </w:tcPr>
          <w:p w:rsidR="004C79F5" w:rsidRDefault="004C79F5" w:rsidP="004C79F5">
            <w:pPr>
              <w:rPr>
                <w:rFonts w:ascii="Times New Roman" w:eastAsia="Times New Roman" w:hAnsi="Times New Roman" w:cs="Times New Roman"/>
                <w:color w:val="000000"/>
                <w:sz w:val="24"/>
                <w:szCs w:val="24"/>
                <w:lang w:eastAsia="ru-RU"/>
              </w:rPr>
            </w:pPr>
          </w:p>
        </w:tc>
      </w:tr>
    </w:tbl>
    <w:p w:rsidR="004C79F5" w:rsidRPr="004C79F5" w:rsidRDefault="004C79F5" w:rsidP="004C79F5">
      <w:pPr>
        <w:spacing w:after="0" w:line="276" w:lineRule="auto"/>
        <w:rPr>
          <w:rFonts w:ascii="Times New Roman" w:hAnsi="Times New Roman"/>
          <w:b/>
          <w:color w:val="000000"/>
          <w:sz w:val="24"/>
          <w:szCs w:val="24"/>
        </w:rPr>
      </w:pPr>
      <w:r w:rsidRPr="004C79F5">
        <w:rPr>
          <w:rFonts w:ascii="Times New Roman" w:hAnsi="Times New Roman"/>
          <w:b/>
          <w:color w:val="000000"/>
          <w:sz w:val="24"/>
          <w:szCs w:val="24"/>
        </w:rPr>
        <w:t>Обработка и интерпретация результатов:</w:t>
      </w:r>
    </w:p>
    <w:p w:rsidR="004C79F5" w:rsidRPr="004C79F5" w:rsidRDefault="004C79F5" w:rsidP="004C79F5">
      <w:pPr>
        <w:spacing w:after="0" w:line="276" w:lineRule="auto"/>
        <w:rPr>
          <w:rFonts w:ascii="Times New Roman" w:hAnsi="Times New Roman"/>
          <w:color w:val="000000"/>
          <w:sz w:val="24"/>
          <w:szCs w:val="24"/>
        </w:rPr>
      </w:pPr>
      <w:r w:rsidRPr="004C79F5">
        <w:rPr>
          <w:rFonts w:ascii="Times New Roman" w:hAnsi="Times New Roman"/>
          <w:color w:val="000000"/>
          <w:sz w:val="24"/>
          <w:szCs w:val="24"/>
        </w:rPr>
        <w:t>1-4 балла – программа в целом освоена на низком уровне;</w:t>
      </w:r>
    </w:p>
    <w:p w:rsidR="004C79F5" w:rsidRPr="004C79F5" w:rsidRDefault="004C79F5" w:rsidP="004C79F5">
      <w:pPr>
        <w:spacing w:after="0" w:line="276" w:lineRule="auto"/>
        <w:rPr>
          <w:rFonts w:ascii="Times New Roman" w:hAnsi="Times New Roman"/>
          <w:color w:val="000000"/>
          <w:sz w:val="24"/>
          <w:szCs w:val="24"/>
        </w:rPr>
      </w:pPr>
      <w:r w:rsidRPr="004C79F5">
        <w:rPr>
          <w:rFonts w:ascii="Times New Roman" w:hAnsi="Times New Roman"/>
          <w:color w:val="000000"/>
          <w:sz w:val="24"/>
          <w:szCs w:val="24"/>
        </w:rPr>
        <w:t>5-10 баллов – программа в целом освоена на среднем уровне;</w:t>
      </w:r>
    </w:p>
    <w:p w:rsidR="004C79F5" w:rsidRPr="004C79F5" w:rsidRDefault="004C79F5" w:rsidP="004C79F5">
      <w:pPr>
        <w:spacing w:after="0" w:line="276" w:lineRule="auto"/>
        <w:rPr>
          <w:rFonts w:ascii="Times New Roman" w:hAnsi="Times New Roman"/>
          <w:color w:val="000000"/>
          <w:sz w:val="24"/>
          <w:szCs w:val="24"/>
        </w:rPr>
      </w:pPr>
      <w:r w:rsidRPr="004C79F5">
        <w:rPr>
          <w:rFonts w:ascii="Times New Roman" w:hAnsi="Times New Roman"/>
          <w:color w:val="000000"/>
          <w:sz w:val="24"/>
          <w:szCs w:val="24"/>
        </w:rPr>
        <w:lastRenderedPageBreak/>
        <w:t>11-15 баллов – программа в целом освоена на высоком уровне.</w:t>
      </w:r>
    </w:p>
    <w:p w:rsidR="004C79F5" w:rsidRPr="004C79F5" w:rsidRDefault="004C79F5" w:rsidP="004C79F5">
      <w:pPr>
        <w:spacing w:after="0" w:line="276" w:lineRule="auto"/>
        <w:rPr>
          <w:rFonts w:ascii="Times New Roman" w:hAnsi="Times New Roman"/>
          <w:color w:val="000000"/>
          <w:sz w:val="24"/>
          <w:szCs w:val="24"/>
        </w:rPr>
      </w:pPr>
      <w:r w:rsidRPr="004C79F5">
        <w:rPr>
          <w:rFonts w:ascii="Times New Roman" w:hAnsi="Times New Roman"/>
          <w:color w:val="000000"/>
          <w:sz w:val="24"/>
          <w:szCs w:val="24"/>
        </w:rPr>
        <w:t>Формы предъявления и демонстрации  планируемых результатов  программы:</w:t>
      </w:r>
    </w:p>
    <w:p w:rsidR="004C79F5" w:rsidRPr="004C79F5" w:rsidRDefault="004C79F5" w:rsidP="004C79F5">
      <w:pPr>
        <w:spacing w:after="0" w:line="276" w:lineRule="auto"/>
        <w:rPr>
          <w:rFonts w:ascii="Times New Roman" w:hAnsi="Times New Roman"/>
          <w:color w:val="000000"/>
          <w:sz w:val="24"/>
          <w:szCs w:val="24"/>
        </w:rPr>
      </w:pPr>
      <w:r w:rsidRPr="004C79F5">
        <w:rPr>
          <w:rFonts w:ascii="Times New Roman" w:hAnsi="Times New Roman"/>
          <w:color w:val="000000"/>
          <w:sz w:val="24"/>
          <w:szCs w:val="24"/>
        </w:rPr>
        <w:t>- творческие задания;</w:t>
      </w:r>
    </w:p>
    <w:p w:rsidR="00B66004" w:rsidRPr="004C79F5" w:rsidRDefault="004C79F5" w:rsidP="004C79F5">
      <w:pPr>
        <w:spacing w:after="0" w:line="276" w:lineRule="auto"/>
        <w:rPr>
          <w:rFonts w:ascii="Times New Roman" w:hAnsi="Times New Roman"/>
          <w:color w:val="000000"/>
          <w:sz w:val="24"/>
          <w:szCs w:val="24"/>
        </w:rPr>
      </w:pPr>
      <w:r w:rsidRPr="004C79F5">
        <w:rPr>
          <w:rFonts w:ascii="Times New Roman" w:hAnsi="Times New Roman"/>
          <w:color w:val="000000"/>
          <w:sz w:val="24"/>
          <w:szCs w:val="24"/>
        </w:rPr>
        <w:t>- участие в учебно-исследовательской и научно-исследовательской деятельности, выставках, фестивалях, соревнованиях, олимпиадах.</w:t>
      </w:r>
    </w:p>
    <w:p w:rsidR="00B66004" w:rsidRDefault="00B66004" w:rsidP="005936B7">
      <w:pPr>
        <w:spacing w:after="0" w:line="276" w:lineRule="auto"/>
        <w:jc w:val="center"/>
        <w:rPr>
          <w:rFonts w:ascii="Times New Roman" w:hAnsi="Times New Roman"/>
          <w:b/>
          <w:color w:val="000000"/>
          <w:sz w:val="24"/>
          <w:szCs w:val="24"/>
        </w:rPr>
      </w:pPr>
    </w:p>
    <w:p w:rsidR="00FD4A87" w:rsidRDefault="00FD4A87" w:rsidP="004C79F5">
      <w:pPr>
        <w:spacing w:after="0" w:line="276" w:lineRule="auto"/>
        <w:rPr>
          <w:rFonts w:ascii="Times New Roman" w:hAnsi="Times New Roman"/>
          <w:b/>
          <w:sz w:val="28"/>
          <w:szCs w:val="28"/>
        </w:rPr>
      </w:pPr>
      <w:r>
        <w:rPr>
          <w:rFonts w:ascii="Times New Roman" w:hAnsi="Times New Roman"/>
          <w:b/>
          <w:color w:val="000000"/>
          <w:sz w:val="24"/>
          <w:szCs w:val="24"/>
          <w:lang w:val="en-US"/>
        </w:rPr>
        <w:t>II</w:t>
      </w:r>
      <w:r>
        <w:rPr>
          <w:rFonts w:ascii="Times New Roman" w:hAnsi="Times New Roman"/>
          <w:b/>
          <w:color w:val="000000"/>
          <w:sz w:val="24"/>
          <w:szCs w:val="24"/>
        </w:rPr>
        <w:t xml:space="preserve">. ПЛАНИРУЕМЫЕ ПРЕДМЕТНЫЕ РЕЗУЛЬТАТЫ ОСВОЕНИЯ ЭЛЕКТИВНОГО КУРСА </w:t>
      </w:r>
      <w:r w:rsidRPr="00FD4A87">
        <w:rPr>
          <w:rFonts w:ascii="Times New Roman" w:hAnsi="Times New Roman"/>
          <w:b/>
          <w:color w:val="000000"/>
          <w:sz w:val="24"/>
          <w:szCs w:val="24"/>
        </w:rPr>
        <w:t>«</w:t>
      </w:r>
      <w:r w:rsidR="00C727A6" w:rsidRPr="00FD4A87">
        <w:rPr>
          <w:rFonts w:ascii="Times New Roman" w:hAnsi="Times New Roman"/>
          <w:b/>
          <w:sz w:val="24"/>
          <w:szCs w:val="24"/>
        </w:rPr>
        <w:t xml:space="preserve">ФУНКЦИИ </w:t>
      </w:r>
      <w:r w:rsidR="00C727A6">
        <w:rPr>
          <w:rFonts w:ascii="Times New Roman" w:hAnsi="Times New Roman"/>
          <w:b/>
          <w:sz w:val="24"/>
          <w:szCs w:val="24"/>
        </w:rPr>
        <w:t>И ГРАФИКИ</w:t>
      </w:r>
      <w:r w:rsidRPr="00FD4A87">
        <w:rPr>
          <w:rFonts w:ascii="Times New Roman" w:hAnsi="Times New Roman"/>
          <w:b/>
          <w:sz w:val="24"/>
          <w:szCs w:val="24"/>
        </w:rPr>
        <w:t>»</w:t>
      </w:r>
    </w:p>
    <w:p w:rsidR="00FD4A87" w:rsidRDefault="00FD4A87" w:rsidP="005936B7">
      <w:pPr>
        <w:tabs>
          <w:tab w:val="left" w:pos="1134"/>
        </w:tabs>
        <w:suppressAutoHyphens/>
        <w:spacing w:after="0" w:line="276" w:lineRule="auto"/>
        <w:ind w:firstLine="567"/>
        <w:rPr>
          <w:rFonts w:ascii="Times New Roman" w:hAnsi="Times New Roman"/>
          <w:sz w:val="24"/>
          <w:szCs w:val="24"/>
        </w:rPr>
      </w:pPr>
    </w:p>
    <w:p w:rsidR="005F7B7A" w:rsidRDefault="009D04D8" w:rsidP="005F7B7A">
      <w:pPr>
        <w:spacing w:after="0" w:line="240" w:lineRule="auto"/>
        <w:jc w:val="both"/>
        <w:rPr>
          <w:rFonts w:ascii="Times New Roman" w:hAnsi="Times New Roman"/>
          <w:sz w:val="24"/>
          <w:szCs w:val="24"/>
        </w:rPr>
      </w:pPr>
      <w:r w:rsidRPr="001D6F89">
        <w:rPr>
          <w:rFonts w:ascii="Times New Roman" w:hAnsi="Times New Roman"/>
          <w:sz w:val="24"/>
          <w:szCs w:val="24"/>
        </w:rPr>
        <w:t>В результате изучения курса обучающийся</w:t>
      </w:r>
      <w:r w:rsidR="000B2A8D">
        <w:rPr>
          <w:rFonts w:ascii="Times New Roman" w:hAnsi="Times New Roman"/>
          <w:sz w:val="24"/>
          <w:szCs w:val="24"/>
        </w:rPr>
        <w:t xml:space="preserve"> должен</w:t>
      </w:r>
    </w:p>
    <w:p w:rsidR="009D04D8" w:rsidRPr="001D6F89" w:rsidRDefault="009D04D8" w:rsidP="005F7B7A">
      <w:pPr>
        <w:spacing w:after="0" w:line="240" w:lineRule="auto"/>
        <w:jc w:val="both"/>
        <w:rPr>
          <w:rFonts w:ascii="Times New Roman" w:hAnsi="Times New Roman"/>
          <w:sz w:val="24"/>
          <w:szCs w:val="24"/>
        </w:rPr>
      </w:pPr>
      <w:r w:rsidRPr="001D6F89">
        <w:rPr>
          <w:rFonts w:ascii="Times New Roman" w:hAnsi="Times New Roman"/>
          <w:b/>
          <w:i/>
          <w:sz w:val="24"/>
          <w:szCs w:val="24"/>
        </w:rPr>
        <w:t>знать</w:t>
      </w:r>
      <w:r w:rsidRPr="001D6F89">
        <w:rPr>
          <w:rFonts w:ascii="Times New Roman" w:hAnsi="Times New Roman"/>
          <w:b/>
          <w:sz w:val="24"/>
          <w:szCs w:val="24"/>
        </w:rPr>
        <w:t>:</w:t>
      </w:r>
    </w:p>
    <w:p w:rsidR="005F7B7A" w:rsidRPr="005F7B7A" w:rsidRDefault="005F7B7A" w:rsidP="005F7B7A">
      <w:pPr>
        <w:pStyle w:val="a3"/>
        <w:numPr>
          <w:ilvl w:val="0"/>
          <w:numId w:val="27"/>
        </w:numPr>
        <w:shd w:val="clear" w:color="auto" w:fill="FFFFFF"/>
        <w:tabs>
          <w:tab w:val="clear" w:pos="720"/>
          <w:tab w:val="num" w:pos="993"/>
        </w:tabs>
        <w:spacing w:before="0" w:beforeAutospacing="0" w:after="0" w:afterAutospacing="0"/>
        <w:ind w:left="0" w:firstLine="709"/>
        <w:jc w:val="both"/>
      </w:pPr>
      <w:r w:rsidRPr="005F7B7A">
        <w:t>понятия «функция», «график функции», «область определения функции», «область значений функции»;</w:t>
      </w:r>
    </w:p>
    <w:p w:rsidR="005F7B7A" w:rsidRPr="005F7B7A" w:rsidRDefault="005F7B7A" w:rsidP="005F7B7A">
      <w:pPr>
        <w:pStyle w:val="a3"/>
        <w:numPr>
          <w:ilvl w:val="0"/>
          <w:numId w:val="27"/>
        </w:numPr>
        <w:shd w:val="clear" w:color="auto" w:fill="FFFFFF"/>
        <w:tabs>
          <w:tab w:val="clear" w:pos="720"/>
          <w:tab w:val="num" w:pos="993"/>
        </w:tabs>
        <w:spacing w:before="0" w:beforeAutospacing="0" w:after="0" w:afterAutospacing="0"/>
        <w:ind w:left="0" w:firstLine="709"/>
        <w:jc w:val="both"/>
      </w:pPr>
      <w:r w:rsidRPr="005F7B7A">
        <w:t>графики элементарных функций</w:t>
      </w:r>
      <w:r w:rsidR="000B2A8D">
        <w:t>;</w:t>
      </w:r>
    </w:p>
    <w:p w:rsidR="005F7B7A" w:rsidRPr="005F7B7A" w:rsidRDefault="005F7B7A" w:rsidP="005F7B7A">
      <w:pPr>
        <w:pStyle w:val="a3"/>
        <w:numPr>
          <w:ilvl w:val="0"/>
          <w:numId w:val="27"/>
        </w:numPr>
        <w:shd w:val="clear" w:color="auto" w:fill="FFFFFF"/>
        <w:tabs>
          <w:tab w:val="clear" w:pos="720"/>
          <w:tab w:val="num" w:pos="993"/>
        </w:tabs>
        <w:spacing w:before="0" w:beforeAutospacing="0" w:after="0" w:afterAutospacing="0"/>
        <w:ind w:left="0" w:firstLine="709"/>
        <w:jc w:val="both"/>
      </w:pPr>
      <w:r w:rsidRPr="005F7B7A">
        <w:t>свойства графиков элементарных функций;</w:t>
      </w:r>
    </w:p>
    <w:p w:rsidR="005F7B7A" w:rsidRPr="005F7B7A" w:rsidRDefault="005F7B7A" w:rsidP="005F7B7A">
      <w:pPr>
        <w:pStyle w:val="a3"/>
        <w:numPr>
          <w:ilvl w:val="0"/>
          <w:numId w:val="27"/>
        </w:numPr>
        <w:shd w:val="clear" w:color="auto" w:fill="FFFFFF"/>
        <w:tabs>
          <w:tab w:val="clear" w:pos="720"/>
          <w:tab w:val="num" w:pos="993"/>
        </w:tabs>
        <w:spacing w:before="0" w:beforeAutospacing="0" w:after="0" w:afterAutospacing="0"/>
        <w:ind w:left="0" w:firstLine="709"/>
        <w:jc w:val="both"/>
      </w:pPr>
      <w:r w:rsidRPr="005F7B7A">
        <w:t>преобразования элементарных функций;</w:t>
      </w:r>
    </w:p>
    <w:p w:rsidR="005F7B7A" w:rsidRPr="000B2A8D" w:rsidRDefault="005F7B7A" w:rsidP="005F7B7A">
      <w:pPr>
        <w:pStyle w:val="a3"/>
        <w:shd w:val="clear" w:color="auto" w:fill="FFFFFF"/>
        <w:spacing w:before="0" w:beforeAutospacing="0" w:after="0" w:afterAutospacing="0"/>
        <w:jc w:val="both"/>
        <w:rPr>
          <w:i/>
        </w:rPr>
      </w:pPr>
      <w:r w:rsidRPr="000B2A8D">
        <w:rPr>
          <w:b/>
          <w:bCs/>
          <w:i/>
        </w:rPr>
        <w:t>уметь</w:t>
      </w:r>
      <w:r w:rsidR="000B2A8D" w:rsidRPr="000B2A8D">
        <w:rPr>
          <w:b/>
          <w:bCs/>
          <w:i/>
        </w:rPr>
        <w:t>:</w:t>
      </w:r>
    </w:p>
    <w:p w:rsidR="005F7B7A" w:rsidRPr="005F7B7A" w:rsidRDefault="005F7B7A" w:rsidP="005F7B7A">
      <w:pPr>
        <w:pStyle w:val="a3"/>
        <w:numPr>
          <w:ilvl w:val="0"/>
          <w:numId w:val="28"/>
        </w:numPr>
        <w:shd w:val="clear" w:color="auto" w:fill="FFFFFF"/>
        <w:tabs>
          <w:tab w:val="clear" w:pos="720"/>
          <w:tab w:val="num" w:pos="993"/>
        </w:tabs>
        <w:spacing w:before="0" w:beforeAutospacing="0" w:after="0" w:afterAutospacing="0"/>
        <w:ind w:left="0" w:firstLine="709"/>
        <w:jc w:val="both"/>
      </w:pPr>
      <w:r w:rsidRPr="005F7B7A">
        <w:t>выполнять построение элементарных функций;</w:t>
      </w:r>
    </w:p>
    <w:p w:rsidR="005F7B7A" w:rsidRPr="005F7B7A" w:rsidRDefault="005F7B7A" w:rsidP="005F7B7A">
      <w:pPr>
        <w:pStyle w:val="a3"/>
        <w:numPr>
          <w:ilvl w:val="0"/>
          <w:numId w:val="28"/>
        </w:numPr>
        <w:shd w:val="clear" w:color="auto" w:fill="FFFFFF"/>
        <w:tabs>
          <w:tab w:val="clear" w:pos="720"/>
          <w:tab w:val="num" w:pos="993"/>
        </w:tabs>
        <w:spacing w:before="0" w:beforeAutospacing="0" w:after="0" w:afterAutospacing="0"/>
        <w:ind w:left="0" w:firstLine="709"/>
        <w:jc w:val="both"/>
      </w:pPr>
      <w:r w:rsidRPr="005F7B7A">
        <w:t>выполнять преобразование элементарных функций;</w:t>
      </w:r>
    </w:p>
    <w:p w:rsidR="005F7B7A" w:rsidRDefault="005F7B7A" w:rsidP="005F7B7A">
      <w:pPr>
        <w:pStyle w:val="a3"/>
        <w:numPr>
          <w:ilvl w:val="0"/>
          <w:numId w:val="28"/>
        </w:numPr>
        <w:shd w:val="clear" w:color="auto" w:fill="FFFFFF"/>
        <w:tabs>
          <w:tab w:val="clear" w:pos="720"/>
          <w:tab w:val="num" w:pos="993"/>
        </w:tabs>
        <w:spacing w:before="0" w:beforeAutospacing="0" w:after="0" w:afterAutospacing="0"/>
        <w:ind w:left="0" w:firstLine="709"/>
        <w:jc w:val="both"/>
      </w:pPr>
      <w:r w:rsidRPr="005F7B7A">
        <w:t>решать задачи с помощью графиков функций;</w:t>
      </w:r>
    </w:p>
    <w:p w:rsidR="005F7B7A" w:rsidRDefault="005F7B7A" w:rsidP="005F7B7A">
      <w:pPr>
        <w:pStyle w:val="a3"/>
        <w:numPr>
          <w:ilvl w:val="0"/>
          <w:numId w:val="28"/>
        </w:numPr>
        <w:tabs>
          <w:tab w:val="clear" w:pos="720"/>
          <w:tab w:val="num" w:pos="993"/>
        </w:tabs>
        <w:spacing w:before="0" w:beforeAutospacing="0" w:after="0" w:afterAutospacing="0"/>
        <w:ind w:left="0" w:firstLine="709"/>
        <w:jc w:val="both"/>
        <w:rPr>
          <w:color w:val="000000"/>
        </w:rPr>
      </w:pPr>
      <w:r w:rsidRPr="005F7B7A">
        <w:rPr>
          <w:color w:val="000000"/>
        </w:rPr>
        <w:t>находить значения функции, заданной формулой, таблицей или графиком;</w:t>
      </w:r>
    </w:p>
    <w:p w:rsidR="005F7B7A" w:rsidRPr="005F7B7A" w:rsidRDefault="005F7B7A" w:rsidP="005F7B7A">
      <w:pPr>
        <w:pStyle w:val="a3"/>
        <w:numPr>
          <w:ilvl w:val="0"/>
          <w:numId w:val="28"/>
        </w:numPr>
        <w:tabs>
          <w:tab w:val="clear" w:pos="720"/>
          <w:tab w:val="num" w:pos="993"/>
        </w:tabs>
        <w:spacing w:before="0" w:beforeAutospacing="0" w:after="0" w:afterAutospacing="0"/>
        <w:ind w:left="0" w:firstLine="709"/>
        <w:jc w:val="both"/>
        <w:rPr>
          <w:color w:val="000000"/>
        </w:rPr>
      </w:pPr>
      <w:r w:rsidRPr="005F7B7A">
        <w:rPr>
          <w:color w:val="000000"/>
        </w:rPr>
        <w:t>строить графики элементарных функций и проводить исследования функции на монотонность, знакопостоянство;</w:t>
      </w:r>
    </w:p>
    <w:p w:rsidR="005F7B7A" w:rsidRPr="000B2A8D" w:rsidRDefault="005F7B7A" w:rsidP="000B2A8D">
      <w:pPr>
        <w:pStyle w:val="a3"/>
        <w:numPr>
          <w:ilvl w:val="0"/>
          <w:numId w:val="28"/>
        </w:numPr>
        <w:tabs>
          <w:tab w:val="clear" w:pos="720"/>
          <w:tab w:val="num" w:pos="993"/>
        </w:tabs>
        <w:spacing w:before="0" w:beforeAutospacing="0" w:after="0" w:afterAutospacing="0"/>
        <w:ind w:left="0" w:firstLine="709"/>
        <w:jc w:val="both"/>
        <w:rPr>
          <w:color w:val="000000"/>
        </w:rPr>
      </w:pPr>
      <w:r w:rsidRPr="005F7B7A">
        <w:rPr>
          <w:color w:val="000000"/>
        </w:rPr>
        <w:t>выполнять основные</w:t>
      </w:r>
      <w:r w:rsidR="000B2A8D">
        <w:rPr>
          <w:color w:val="000000"/>
        </w:rPr>
        <w:t xml:space="preserve"> приёмы преобразования графиков;</w:t>
      </w:r>
    </w:p>
    <w:p w:rsidR="005F7B7A" w:rsidRPr="005F7B7A" w:rsidRDefault="005F7B7A" w:rsidP="005F7B7A">
      <w:pPr>
        <w:pStyle w:val="a3"/>
        <w:numPr>
          <w:ilvl w:val="0"/>
          <w:numId w:val="28"/>
        </w:numPr>
        <w:shd w:val="clear" w:color="auto" w:fill="FFFFFF"/>
        <w:tabs>
          <w:tab w:val="clear" w:pos="720"/>
          <w:tab w:val="num" w:pos="993"/>
        </w:tabs>
        <w:spacing w:before="0" w:beforeAutospacing="0" w:after="0" w:afterAutospacing="0"/>
        <w:ind w:left="0" w:firstLine="709"/>
        <w:jc w:val="both"/>
      </w:pPr>
      <w:r w:rsidRPr="005F7B7A">
        <w:t>выполнять практические задания, в т.ч. задания на построение графиков функций;</w:t>
      </w:r>
    </w:p>
    <w:p w:rsidR="005F7B7A" w:rsidRPr="005F7B7A" w:rsidRDefault="005F7B7A" w:rsidP="005F7B7A">
      <w:pPr>
        <w:pStyle w:val="a3"/>
        <w:numPr>
          <w:ilvl w:val="0"/>
          <w:numId w:val="28"/>
        </w:numPr>
        <w:shd w:val="clear" w:color="auto" w:fill="FFFFFF"/>
        <w:tabs>
          <w:tab w:val="clear" w:pos="720"/>
          <w:tab w:val="num" w:pos="993"/>
        </w:tabs>
        <w:spacing w:before="0" w:beforeAutospacing="0" w:after="0" w:afterAutospacing="0"/>
        <w:ind w:left="0" w:firstLine="709"/>
        <w:jc w:val="both"/>
      </w:pPr>
      <w:r w:rsidRPr="005F7B7A">
        <w:t>выполнять тестовые задания;</w:t>
      </w:r>
    </w:p>
    <w:p w:rsidR="005F7B7A" w:rsidRPr="005F7B7A" w:rsidRDefault="005F7B7A" w:rsidP="005F7B7A">
      <w:pPr>
        <w:pStyle w:val="a3"/>
        <w:numPr>
          <w:ilvl w:val="0"/>
          <w:numId w:val="28"/>
        </w:numPr>
        <w:shd w:val="clear" w:color="auto" w:fill="FFFFFF"/>
        <w:tabs>
          <w:tab w:val="clear" w:pos="720"/>
          <w:tab w:val="num" w:pos="993"/>
        </w:tabs>
        <w:spacing w:before="0" w:beforeAutospacing="0" w:after="0" w:afterAutospacing="0"/>
        <w:ind w:left="0" w:firstLine="709"/>
        <w:jc w:val="both"/>
      </w:pPr>
      <w:r w:rsidRPr="005F7B7A">
        <w:t>работать с различной дополнительной литературой, работать в интернете;</w:t>
      </w:r>
    </w:p>
    <w:p w:rsidR="005F7B7A" w:rsidRPr="005F7B7A" w:rsidRDefault="005F7B7A" w:rsidP="005F7B7A">
      <w:pPr>
        <w:pStyle w:val="a3"/>
        <w:numPr>
          <w:ilvl w:val="0"/>
          <w:numId w:val="28"/>
        </w:numPr>
        <w:shd w:val="clear" w:color="auto" w:fill="FFFFFF"/>
        <w:tabs>
          <w:tab w:val="clear" w:pos="720"/>
          <w:tab w:val="num" w:pos="993"/>
        </w:tabs>
        <w:spacing w:before="0" w:beforeAutospacing="0" w:after="0" w:afterAutospacing="0"/>
        <w:ind w:left="0" w:firstLine="709"/>
        <w:jc w:val="both"/>
      </w:pPr>
      <w:r w:rsidRPr="005F7B7A">
        <w:t>строить графики с помощью учебных дисков, специальных компьютерных программ;</w:t>
      </w:r>
    </w:p>
    <w:p w:rsidR="00015CF4" w:rsidRPr="000B2A8D" w:rsidRDefault="005F7B7A" w:rsidP="000B2A8D">
      <w:pPr>
        <w:pStyle w:val="a3"/>
        <w:numPr>
          <w:ilvl w:val="0"/>
          <w:numId w:val="28"/>
        </w:numPr>
        <w:shd w:val="clear" w:color="auto" w:fill="FFFFFF"/>
        <w:tabs>
          <w:tab w:val="clear" w:pos="720"/>
          <w:tab w:val="num" w:pos="993"/>
        </w:tabs>
        <w:spacing w:before="0" w:beforeAutospacing="0" w:after="0" w:afterAutospacing="0"/>
        <w:ind w:left="0" w:firstLine="709"/>
        <w:jc w:val="both"/>
      </w:pPr>
      <w:r w:rsidRPr="005F7B7A">
        <w:t>представлять итоги работы в виде проектов, творческих работ и (или) презентаций с использованием информационных технологий.</w:t>
      </w:r>
    </w:p>
    <w:p w:rsidR="00015CF4" w:rsidRPr="001D6F89" w:rsidRDefault="00015CF4" w:rsidP="00015CF4">
      <w:pPr>
        <w:spacing w:after="0" w:line="240" w:lineRule="auto"/>
        <w:ind w:left="284" w:hanging="284"/>
        <w:jc w:val="both"/>
        <w:rPr>
          <w:rFonts w:ascii="Times New Roman" w:hAnsi="Times New Roman"/>
          <w:b/>
          <w:i/>
          <w:sz w:val="24"/>
          <w:szCs w:val="24"/>
        </w:rPr>
      </w:pPr>
      <w:r w:rsidRPr="001D6F89">
        <w:rPr>
          <w:rFonts w:ascii="Times New Roman" w:hAnsi="Times New Roman"/>
          <w:b/>
          <w:i/>
          <w:sz w:val="24"/>
          <w:szCs w:val="24"/>
        </w:rPr>
        <w:t>должен владеть:</w:t>
      </w:r>
    </w:p>
    <w:p w:rsidR="00015CF4" w:rsidRPr="001D6F89" w:rsidRDefault="00015CF4" w:rsidP="005F7B7A">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6F89">
        <w:rPr>
          <w:rFonts w:ascii="Times New Roman" w:hAnsi="Times New Roman"/>
          <w:sz w:val="24"/>
          <w:szCs w:val="24"/>
        </w:rPr>
        <w:t>анализом и самоконтролем;</w:t>
      </w:r>
    </w:p>
    <w:p w:rsidR="00015CF4" w:rsidRPr="001D6F89" w:rsidRDefault="00015CF4" w:rsidP="005F7B7A">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6F89">
        <w:rPr>
          <w:rFonts w:ascii="Times New Roman" w:hAnsi="Times New Roman"/>
          <w:sz w:val="24"/>
          <w:szCs w:val="24"/>
        </w:rPr>
        <w:t>исследованием ситуаций, в которых результат принимает те или иные количественные или качественные формы.</w:t>
      </w:r>
    </w:p>
    <w:p w:rsidR="000B2A8D" w:rsidRDefault="000B2A8D" w:rsidP="005F7B7A">
      <w:pPr>
        <w:tabs>
          <w:tab w:val="left" w:pos="993"/>
        </w:tabs>
        <w:spacing w:after="0" w:line="240" w:lineRule="auto"/>
        <w:ind w:firstLine="709"/>
        <w:jc w:val="both"/>
        <w:rPr>
          <w:rFonts w:ascii="Times New Roman" w:hAnsi="Times New Roman"/>
          <w:sz w:val="24"/>
          <w:szCs w:val="24"/>
        </w:rPr>
      </w:pPr>
    </w:p>
    <w:p w:rsidR="00015CF4" w:rsidRPr="001D6F89" w:rsidRDefault="00015CF4" w:rsidP="005F7B7A">
      <w:pPr>
        <w:tabs>
          <w:tab w:val="left" w:pos="993"/>
        </w:tabs>
        <w:spacing w:after="0" w:line="240" w:lineRule="auto"/>
        <w:ind w:firstLine="709"/>
        <w:jc w:val="both"/>
        <w:rPr>
          <w:rFonts w:ascii="Times New Roman" w:hAnsi="Times New Roman"/>
          <w:i/>
          <w:sz w:val="24"/>
          <w:szCs w:val="24"/>
        </w:rPr>
      </w:pPr>
      <w:r w:rsidRPr="001D6F89">
        <w:rPr>
          <w:rFonts w:ascii="Times New Roman" w:hAnsi="Times New Roman"/>
          <w:sz w:val="24"/>
          <w:szCs w:val="24"/>
        </w:rPr>
        <w:t xml:space="preserve">Изучение данного курса </w:t>
      </w:r>
      <w:r w:rsidRPr="001D6F89">
        <w:rPr>
          <w:rFonts w:ascii="Times New Roman" w:hAnsi="Times New Roman"/>
          <w:b/>
          <w:i/>
          <w:sz w:val="24"/>
          <w:szCs w:val="24"/>
        </w:rPr>
        <w:t xml:space="preserve">дает </w:t>
      </w:r>
      <w:r w:rsidRPr="001D6F89">
        <w:rPr>
          <w:rFonts w:ascii="Times New Roman" w:hAnsi="Times New Roman"/>
          <w:sz w:val="24"/>
          <w:szCs w:val="24"/>
        </w:rPr>
        <w:t>обучающимся</w:t>
      </w:r>
      <w:r w:rsidRPr="001D6F89">
        <w:rPr>
          <w:rFonts w:ascii="Times New Roman" w:hAnsi="Times New Roman"/>
          <w:b/>
          <w:i/>
          <w:sz w:val="24"/>
          <w:szCs w:val="24"/>
        </w:rPr>
        <w:t xml:space="preserve"> возможность:</w:t>
      </w:r>
    </w:p>
    <w:p w:rsidR="00015CF4" w:rsidRPr="001D6F89" w:rsidRDefault="00015CF4" w:rsidP="005F7B7A">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6F89">
        <w:rPr>
          <w:rFonts w:ascii="Times New Roman" w:hAnsi="Times New Roman"/>
          <w:sz w:val="24"/>
          <w:szCs w:val="24"/>
        </w:rPr>
        <w:t>повторить и систематизировать ранее изученный материал школьного курса математики;</w:t>
      </w:r>
    </w:p>
    <w:p w:rsidR="00015CF4" w:rsidRPr="001D6F89" w:rsidRDefault="00015CF4" w:rsidP="005F7B7A">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6F89">
        <w:rPr>
          <w:rFonts w:ascii="Times New Roman" w:hAnsi="Times New Roman"/>
          <w:sz w:val="24"/>
          <w:szCs w:val="24"/>
        </w:rPr>
        <w:t>овладеть навыками построения и анализа предполагаемого решения поставленной задачи;</w:t>
      </w:r>
    </w:p>
    <w:p w:rsidR="00015CF4" w:rsidRPr="001D6F89" w:rsidRDefault="00015CF4" w:rsidP="005F7B7A">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6F89">
        <w:rPr>
          <w:rFonts w:ascii="Times New Roman" w:hAnsi="Times New Roman"/>
          <w:sz w:val="24"/>
          <w:szCs w:val="24"/>
        </w:rPr>
        <w:t>познакомиться и использовать на практике нестандартные методы решения задач;</w:t>
      </w:r>
    </w:p>
    <w:p w:rsidR="00015CF4" w:rsidRPr="001D6F89" w:rsidRDefault="00015CF4" w:rsidP="005F7B7A">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6F89">
        <w:rPr>
          <w:rFonts w:ascii="Times New Roman" w:hAnsi="Times New Roman"/>
          <w:sz w:val="24"/>
          <w:szCs w:val="24"/>
        </w:rPr>
        <w:t>повысить уровень своей математической культуры, творческого развития, познавательной активности;</w:t>
      </w:r>
    </w:p>
    <w:p w:rsidR="00FD4A87" w:rsidRPr="00F81326" w:rsidRDefault="00015CF4" w:rsidP="00F81326">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D6F89">
        <w:rPr>
          <w:rFonts w:ascii="Times New Roman" w:hAnsi="Times New Roman"/>
          <w:sz w:val="24"/>
          <w:szCs w:val="24"/>
        </w:rPr>
        <w:t xml:space="preserve">познакомиться с возможностями использования электронных средств обучения, </w:t>
      </w:r>
      <w:r w:rsidR="00F81326">
        <w:rPr>
          <w:rFonts w:ascii="Times New Roman" w:hAnsi="Times New Roman"/>
          <w:sz w:val="24"/>
          <w:szCs w:val="24"/>
        </w:rPr>
        <w:t>в том числе Интернет-ресурсов.</w:t>
      </w:r>
    </w:p>
    <w:p w:rsidR="00FD4A87" w:rsidRDefault="00FD4A87" w:rsidP="005936B7">
      <w:pPr>
        <w:tabs>
          <w:tab w:val="left" w:pos="1134"/>
        </w:tabs>
        <w:suppressAutoHyphens/>
        <w:spacing w:after="0" w:line="276" w:lineRule="auto"/>
        <w:ind w:firstLine="567"/>
        <w:rPr>
          <w:rFonts w:ascii="Times New Roman" w:hAnsi="Times New Roman"/>
          <w:sz w:val="24"/>
          <w:szCs w:val="24"/>
        </w:rPr>
      </w:pPr>
    </w:p>
    <w:p w:rsidR="004C79F5" w:rsidRPr="004C79F5" w:rsidRDefault="004C79F5" w:rsidP="004C79F5">
      <w:pPr>
        <w:spacing w:line="240" w:lineRule="auto"/>
        <w:rPr>
          <w:rFonts w:ascii="Times New Roman" w:hAnsi="Times New Roman" w:cs="Times New Roman"/>
          <w:color w:val="000000"/>
          <w:sz w:val="24"/>
          <w:szCs w:val="24"/>
        </w:rPr>
      </w:pPr>
    </w:p>
    <w:p w:rsidR="004C79F5" w:rsidRDefault="004C79F5" w:rsidP="00CC1777">
      <w:pPr>
        <w:pStyle w:val="a3"/>
        <w:tabs>
          <w:tab w:val="left" w:pos="142"/>
          <w:tab w:val="left" w:pos="284"/>
        </w:tabs>
        <w:spacing w:before="0" w:beforeAutospacing="0" w:after="0" w:afterAutospacing="0"/>
        <w:ind w:right="283"/>
        <w:jc w:val="center"/>
        <w:rPr>
          <w:b/>
          <w:color w:val="000000"/>
        </w:rPr>
      </w:pPr>
    </w:p>
    <w:p w:rsidR="00A67761" w:rsidRPr="00171D32" w:rsidRDefault="00A67761" w:rsidP="00CC1777">
      <w:pPr>
        <w:pStyle w:val="a3"/>
        <w:tabs>
          <w:tab w:val="left" w:pos="142"/>
          <w:tab w:val="left" w:pos="284"/>
        </w:tabs>
        <w:spacing w:before="0" w:beforeAutospacing="0" w:after="0" w:afterAutospacing="0"/>
        <w:ind w:right="283"/>
        <w:jc w:val="center"/>
      </w:pPr>
      <w:r>
        <w:rPr>
          <w:b/>
          <w:color w:val="000000"/>
          <w:lang w:val="en-US"/>
        </w:rPr>
        <w:t>III</w:t>
      </w:r>
      <w:r>
        <w:rPr>
          <w:b/>
        </w:rPr>
        <w:t xml:space="preserve"> .СОДЕРЖАНИЕ ЭЛЕКТИВНОГО КУРСА.  ФОРМЫ ОРГАНИЗАЦИИ УЧЕБНЫХ ЗАНЯТИЙ, ОСНОВНЫЕ ВИДЫ УЧЕБНОЙ ДЕЯТЕЛЬНОСТИ</w:t>
      </w:r>
    </w:p>
    <w:p w:rsidR="00A67761" w:rsidRPr="0095717C" w:rsidRDefault="00A67761" w:rsidP="00A67761">
      <w:pPr>
        <w:pStyle w:val="a3"/>
        <w:tabs>
          <w:tab w:val="left" w:pos="142"/>
          <w:tab w:val="left" w:pos="284"/>
        </w:tabs>
        <w:spacing w:before="0" w:beforeAutospacing="0" w:after="0" w:afterAutospacing="0"/>
        <w:ind w:left="1080" w:right="283"/>
        <w:rPr>
          <w:bCs/>
          <w:color w:val="000000"/>
        </w:rPr>
      </w:pPr>
    </w:p>
    <w:p w:rsidR="00F81326" w:rsidRPr="00E9145E" w:rsidRDefault="00F81326" w:rsidP="00E9145E">
      <w:pPr>
        <w:tabs>
          <w:tab w:val="left" w:pos="7163"/>
          <w:tab w:val="left" w:pos="8584"/>
        </w:tabs>
        <w:spacing w:after="0" w:line="240" w:lineRule="auto"/>
        <w:ind w:firstLine="709"/>
        <w:jc w:val="both"/>
        <w:rPr>
          <w:rFonts w:ascii="Times New Roman" w:hAnsi="Times New Roman" w:cs="Times New Roman"/>
          <w:i/>
          <w:sz w:val="24"/>
          <w:szCs w:val="24"/>
        </w:rPr>
      </w:pPr>
      <w:r w:rsidRPr="00E9145E">
        <w:rPr>
          <w:rFonts w:ascii="Times New Roman" w:hAnsi="Times New Roman" w:cs="Times New Roman"/>
          <w:b/>
          <w:i/>
          <w:sz w:val="24"/>
          <w:szCs w:val="24"/>
        </w:rPr>
        <w:t>Тема 1</w:t>
      </w:r>
      <w:r w:rsidRPr="00E9145E">
        <w:rPr>
          <w:rFonts w:ascii="Times New Roman" w:hAnsi="Times New Roman" w:cs="Times New Roman"/>
          <w:i/>
          <w:sz w:val="24"/>
          <w:szCs w:val="24"/>
        </w:rPr>
        <w:t>.Функциональная зависимость область определения и область значения функций (2 часа)</w:t>
      </w:r>
      <w:r w:rsidRPr="00E9145E">
        <w:rPr>
          <w:rFonts w:ascii="Times New Roman" w:hAnsi="Times New Roman" w:cs="Times New Roman"/>
          <w:i/>
          <w:sz w:val="24"/>
          <w:szCs w:val="24"/>
        </w:rPr>
        <w:tab/>
      </w:r>
    </w:p>
    <w:p w:rsidR="00F81326" w:rsidRPr="00E9145E" w:rsidRDefault="00F81326" w:rsidP="00E9145E">
      <w:pPr>
        <w:tabs>
          <w:tab w:val="left" w:pos="7163"/>
          <w:tab w:val="left" w:pos="8584"/>
        </w:tabs>
        <w:spacing w:after="0" w:line="240" w:lineRule="auto"/>
        <w:ind w:firstLine="709"/>
        <w:jc w:val="both"/>
        <w:rPr>
          <w:rFonts w:ascii="Times New Roman" w:hAnsi="Times New Roman" w:cs="Times New Roman"/>
          <w:sz w:val="24"/>
          <w:szCs w:val="24"/>
        </w:rPr>
      </w:pPr>
      <w:r w:rsidRPr="00E9145E">
        <w:rPr>
          <w:rFonts w:ascii="Times New Roman" w:hAnsi="Times New Roman" w:cs="Times New Roman"/>
          <w:sz w:val="24"/>
          <w:szCs w:val="24"/>
        </w:rPr>
        <w:t>Примеры различных соотношений между числовыми множествами, между множествами точек плоскости и некоторые другие зависимости из области физики, химии. Понятия функции, аргумента, области определения и области значения. История введения этих понятий в курс математики. Роль Декарта. Нахождения значения функции аргумента с помощью формулы или графика.</w:t>
      </w:r>
    </w:p>
    <w:p w:rsidR="00F81326" w:rsidRPr="00E9145E" w:rsidRDefault="00F81326" w:rsidP="00E9145E">
      <w:pPr>
        <w:tabs>
          <w:tab w:val="left" w:pos="7163"/>
          <w:tab w:val="left" w:pos="8584"/>
        </w:tabs>
        <w:spacing w:after="0" w:line="240" w:lineRule="auto"/>
        <w:ind w:firstLine="709"/>
        <w:jc w:val="both"/>
        <w:rPr>
          <w:rFonts w:ascii="Times New Roman" w:hAnsi="Times New Roman" w:cs="Times New Roman"/>
          <w:i/>
          <w:sz w:val="24"/>
          <w:szCs w:val="24"/>
        </w:rPr>
      </w:pPr>
      <w:r w:rsidRPr="00E9145E">
        <w:rPr>
          <w:rFonts w:ascii="Times New Roman" w:hAnsi="Times New Roman" w:cs="Times New Roman"/>
          <w:b/>
          <w:i/>
          <w:sz w:val="24"/>
          <w:szCs w:val="24"/>
        </w:rPr>
        <w:t>Тема 2</w:t>
      </w:r>
      <w:r w:rsidRPr="00E9145E">
        <w:rPr>
          <w:rFonts w:ascii="Times New Roman" w:hAnsi="Times New Roman" w:cs="Times New Roman"/>
          <w:sz w:val="24"/>
          <w:szCs w:val="24"/>
        </w:rPr>
        <w:t xml:space="preserve">. </w:t>
      </w:r>
      <w:r w:rsidRPr="00E9145E">
        <w:rPr>
          <w:rFonts w:ascii="Times New Roman" w:hAnsi="Times New Roman" w:cs="Times New Roman"/>
          <w:i/>
          <w:sz w:val="24"/>
          <w:szCs w:val="24"/>
        </w:rPr>
        <w:t>Способы задания функции, график функций (2 часа)</w:t>
      </w:r>
    </w:p>
    <w:p w:rsidR="00F81326" w:rsidRPr="00E9145E" w:rsidRDefault="00F81326" w:rsidP="00E9145E">
      <w:pPr>
        <w:tabs>
          <w:tab w:val="left" w:pos="7163"/>
          <w:tab w:val="left" w:pos="8584"/>
        </w:tabs>
        <w:spacing w:after="0" w:line="240" w:lineRule="auto"/>
        <w:ind w:firstLine="709"/>
        <w:jc w:val="both"/>
        <w:rPr>
          <w:rFonts w:ascii="Times New Roman" w:hAnsi="Times New Roman" w:cs="Times New Roman"/>
          <w:sz w:val="24"/>
          <w:szCs w:val="24"/>
        </w:rPr>
      </w:pPr>
      <w:r w:rsidRPr="00E9145E">
        <w:rPr>
          <w:rFonts w:ascii="Times New Roman" w:hAnsi="Times New Roman" w:cs="Times New Roman"/>
          <w:sz w:val="24"/>
          <w:szCs w:val="24"/>
        </w:rPr>
        <w:t>Примеры задания соотношений в виде таблицы, формулы, схемы или графиком. Чтение графика функции: нули функции, область определения, область значения, характер монотонности на данном интервале.</w:t>
      </w:r>
    </w:p>
    <w:p w:rsidR="00F81326" w:rsidRPr="00E9145E" w:rsidRDefault="00F81326" w:rsidP="00E9145E">
      <w:pPr>
        <w:tabs>
          <w:tab w:val="left" w:pos="6190"/>
          <w:tab w:val="left" w:pos="7163"/>
          <w:tab w:val="left" w:pos="8584"/>
        </w:tabs>
        <w:spacing w:after="0" w:line="240" w:lineRule="auto"/>
        <w:ind w:firstLine="709"/>
        <w:jc w:val="both"/>
        <w:rPr>
          <w:rFonts w:ascii="Times New Roman" w:hAnsi="Times New Roman" w:cs="Times New Roman"/>
          <w:i/>
          <w:sz w:val="24"/>
          <w:szCs w:val="24"/>
        </w:rPr>
      </w:pPr>
      <w:r w:rsidRPr="00E9145E">
        <w:rPr>
          <w:rFonts w:ascii="Times New Roman" w:hAnsi="Times New Roman" w:cs="Times New Roman"/>
          <w:b/>
          <w:i/>
          <w:sz w:val="24"/>
          <w:szCs w:val="24"/>
        </w:rPr>
        <w:t>Тема 3</w:t>
      </w:r>
      <w:r w:rsidRPr="00E9145E">
        <w:rPr>
          <w:rFonts w:ascii="Times New Roman" w:hAnsi="Times New Roman" w:cs="Times New Roman"/>
          <w:sz w:val="24"/>
          <w:szCs w:val="24"/>
        </w:rPr>
        <w:t xml:space="preserve">. </w:t>
      </w:r>
      <w:r w:rsidRPr="00E9145E">
        <w:rPr>
          <w:rFonts w:ascii="Times New Roman" w:hAnsi="Times New Roman" w:cs="Times New Roman"/>
          <w:i/>
          <w:sz w:val="24"/>
          <w:szCs w:val="24"/>
        </w:rPr>
        <w:t xml:space="preserve">Функция прямой пропорциональной зависимости </w:t>
      </w:r>
      <w:r w:rsidRPr="00E9145E">
        <w:rPr>
          <w:rFonts w:ascii="Times New Roman" w:hAnsi="Times New Roman" w:cs="Times New Roman"/>
          <w:i/>
          <w:sz w:val="24"/>
          <w:szCs w:val="24"/>
          <w:lang w:val="en-US"/>
        </w:rPr>
        <w:t>y</w:t>
      </w:r>
      <w:r w:rsidRPr="00E9145E">
        <w:rPr>
          <w:rFonts w:ascii="Times New Roman" w:hAnsi="Times New Roman" w:cs="Times New Roman"/>
          <w:i/>
          <w:sz w:val="24"/>
          <w:szCs w:val="24"/>
        </w:rPr>
        <w:t>=</w:t>
      </w:r>
      <w:r w:rsidRPr="00E9145E">
        <w:rPr>
          <w:rFonts w:ascii="Times New Roman" w:hAnsi="Times New Roman" w:cs="Times New Roman"/>
          <w:i/>
          <w:sz w:val="24"/>
          <w:szCs w:val="24"/>
          <w:lang w:val="en-US"/>
        </w:rPr>
        <w:t>kx</w:t>
      </w:r>
      <w:r w:rsidRPr="00E9145E">
        <w:rPr>
          <w:rFonts w:ascii="Times New Roman" w:hAnsi="Times New Roman" w:cs="Times New Roman"/>
          <w:i/>
          <w:sz w:val="24"/>
          <w:szCs w:val="24"/>
        </w:rPr>
        <w:t xml:space="preserve"> и её график </w:t>
      </w:r>
    </w:p>
    <w:p w:rsidR="00F81326" w:rsidRPr="00E9145E" w:rsidRDefault="00F81326" w:rsidP="00E9145E">
      <w:pPr>
        <w:tabs>
          <w:tab w:val="left" w:pos="6190"/>
          <w:tab w:val="left" w:pos="7163"/>
          <w:tab w:val="left" w:pos="8584"/>
        </w:tabs>
        <w:spacing w:after="0" w:line="240" w:lineRule="auto"/>
        <w:ind w:firstLine="709"/>
        <w:jc w:val="both"/>
        <w:rPr>
          <w:rFonts w:ascii="Times New Roman" w:hAnsi="Times New Roman" w:cs="Times New Roman"/>
          <w:i/>
          <w:sz w:val="24"/>
          <w:szCs w:val="24"/>
        </w:rPr>
      </w:pPr>
      <w:r w:rsidRPr="00E9145E">
        <w:rPr>
          <w:rFonts w:ascii="Times New Roman" w:hAnsi="Times New Roman" w:cs="Times New Roman"/>
          <w:i/>
          <w:sz w:val="24"/>
          <w:szCs w:val="24"/>
        </w:rPr>
        <w:t>(2 часа)</w:t>
      </w:r>
    </w:p>
    <w:p w:rsidR="00F81326" w:rsidRPr="00E9145E" w:rsidRDefault="00F81326" w:rsidP="00E9145E">
      <w:pPr>
        <w:tabs>
          <w:tab w:val="left" w:pos="6190"/>
          <w:tab w:val="left" w:pos="7163"/>
          <w:tab w:val="left" w:pos="8584"/>
        </w:tabs>
        <w:spacing w:after="0" w:line="240" w:lineRule="auto"/>
        <w:ind w:firstLine="709"/>
        <w:jc w:val="both"/>
        <w:rPr>
          <w:rFonts w:ascii="Times New Roman" w:hAnsi="Times New Roman" w:cs="Times New Roman"/>
          <w:sz w:val="24"/>
          <w:szCs w:val="24"/>
        </w:rPr>
      </w:pPr>
      <w:r w:rsidRPr="00E9145E">
        <w:rPr>
          <w:rFonts w:ascii="Times New Roman" w:hAnsi="Times New Roman" w:cs="Times New Roman"/>
          <w:sz w:val="24"/>
          <w:szCs w:val="24"/>
        </w:rPr>
        <w:t xml:space="preserve">Построение графика прямой пропорциональной зависимости </w:t>
      </w:r>
      <w:r w:rsidRPr="00E9145E">
        <w:rPr>
          <w:rFonts w:ascii="Times New Roman" w:hAnsi="Times New Roman" w:cs="Times New Roman"/>
          <w:i/>
          <w:sz w:val="24"/>
          <w:szCs w:val="24"/>
          <w:lang w:val="en-US"/>
        </w:rPr>
        <w:t>y</w:t>
      </w:r>
      <w:r w:rsidRPr="00E9145E">
        <w:rPr>
          <w:rFonts w:ascii="Times New Roman" w:hAnsi="Times New Roman" w:cs="Times New Roman"/>
          <w:i/>
          <w:sz w:val="24"/>
          <w:szCs w:val="24"/>
        </w:rPr>
        <w:t>=</w:t>
      </w:r>
      <w:r w:rsidRPr="00E9145E">
        <w:rPr>
          <w:rFonts w:ascii="Times New Roman" w:hAnsi="Times New Roman" w:cs="Times New Roman"/>
          <w:i/>
          <w:sz w:val="24"/>
          <w:szCs w:val="24"/>
          <w:lang w:val="en-US"/>
        </w:rPr>
        <w:t>kx</w:t>
      </w:r>
      <w:r w:rsidRPr="00E9145E">
        <w:rPr>
          <w:rFonts w:ascii="Times New Roman" w:hAnsi="Times New Roman" w:cs="Times New Roman"/>
          <w:i/>
          <w:sz w:val="24"/>
          <w:szCs w:val="24"/>
        </w:rPr>
        <w:t xml:space="preserve">. </w:t>
      </w:r>
      <w:r w:rsidRPr="00E9145E">
        <w:rPr>
          <w:rFonts w:ascii="Times New Roman" w:hAnsi="Times New Roman" w:cs="Times New Roman"/>
          <w:sz w:val="24"/>
          <w:szCs w:val="24"/>
        </w:rPr>
        <w:t xml:space="preserve">Значение коэффициента </w:t>
      </w:r>
      <w:r w:rsidRPr="00E9145E">
        <w:rPr>
          <w:rFonts w:ascii="Times New Roman" w:hAnsi="Times New Roman" w:cs="Times New Roman"/>
          <w:i/>
          <w:sz w:val="24"/>
          <w:szCs w:val="24"/>
          <w:lang w:val="en-US"/>
        </w:rPr>
        <w:t>k</w:t>
      </w:r>
      <w:r w:rsidRPr="00E9145E">
        <w:rPr>
          <w:rFonts w:ascii="Times New Roman" w:hAnsi="Times New Roman" w:cs="Times New Roman"/>
          <w:sz w:val="24"/>
          <w:szCs w:val="24"/>
        </w:rPr>
        <w:t xml:space="preserve">прямой пропорциональности. Зависимость угла наклона прямой от знака числа </w:t>
      </w:r>
      <w:r w:rsidRPr="00E9145E">
        <w:rPr>
          <w:rFonts w:ascii="Times New Roman" w:hAnsi="Times New Roman" w:cs="Times New Roman"/>
          <w:i/>
          <w:sz w:val="24"/>
          <w:szCs w:val="24"/>
          <w:lang w:val="en-US"/>
        </w:rPr>
        <w:t>k</w:t>
      </w:r>
      <w:r w:rsidRPr="00E9145E">
        <w:rPr>
          <w:rFonts w:ascii="Times New Roman" w:hAnsi="Times New Roman" w:cs="Times New Roman"/>
          <w:sz w:val="24"/>
          <w:szCs w:val="24"/>
        </w:rPr>
        <w:t>. моделирование реального процесса по закону прямой пропорциональности, с использованием задач по физике, химии.</w:t>
      </w:r>
    </w:p>
    <w:p w:rsidR="00F81326" w:rsidRPr="00E9145E" w:rsidRDefault="00F81326" w:rsidP="00E9145E">
      <w:pPr>
        <w:tabs>
          <w:tab w:val="left" w:pos="6190"/>
          <w:tab w:val="left" w:pos="7163"/>
          <w:tab w:val="left" w:pos="8584"/>
        </w:tabs>
        <w:spacing w:after="0" w:line="240" w:lineRule="auto"/>
        <w:ind w:firstLine="709"/>
        <w:jc w:val="both"/>
        <w:rPr>
          <w:rFonts w:ascii="Times New Roman" w:hAnsi="Times New Roman" w:cs="Times New Roman"/>
          <w:i/>
          <w:sz w:val="24"/>
          <w:szCs w:val="24"/>
        </w:rPr>
      </w:pPr>
      <w:r w:rsidRPr="00E9145E">
        <w:rPr>
          <w:rFonts w:ascii="Times New Roman" w:hAnsi="Times New Roman" w:cs="Times New Roman"/>
          <w:b/>
          <w:i/>
          <w:sz w:val="24"/>
          <w:szCs w:val="24"/>
        </w:rPr>
        <w:t>Тема 4</w:t>
      </w:r>
      <w:r w:rsidRPr="00E9145E">
        <w:rPr>
          <w:rFonts w:ascii="Times New Roman" w:hAnsi="Times New Roman" w:cs="Times New Roman"/>
          <w:sz w:val="24"/>
          <w:szCs w:val="24"/>
        </w:rPr>
        <w:t xml:space="preserve">. </w:t>
      </w:r>
      <w:r w:rsidRPr="00E9145E">
        <w:rPr>
          <w:rFonts w:ascii="Times New Roman" w:hAnsi="Times New Roman" w:cs="Times New Roman"/>
          <w:i/>
          <w:sz w:val="24"/>
          <w:szCs w:val="24"/>
        </w:rPr>
        <w:t xml:space="preserve">График и свойства линейной функции </w:t>
      </w:r>
      <w:r w:rsidRPr="00E9145E">
        <w:rPr>
          <w:rFonts w:ascii="Times New Roman" w:hAnsi="Times New Roman" w:cs="Times New Roman"/>
          <w:i/>
          <w:sz w:val="24"/>
          <w:szCs w:val="24"/>
          <w:lang w:val="en-US"/>
        </w:rPr>
        <w:t>y</w:t>
      </w:r>
      <w:r w:rsidRPr="00E9145E">
        <w:rPr>
          <w:rFonts w:ascii="Times New Roman" w:hAnsi="Times New Roman" w:cs="Times New Roman"/>
          <w:i/>
          <w:sz w:val="24"/>
          <w:szCs w:val="24"/>
        </w:rPr>
        <w:t>=</w:t>
      </w:r>
      <w:r w:rsidRPr="00E9145E">
        <w:rPr>
          <w:rFonts w:ascii="Times New Roman" w:hAnsi="Times New Roman" w:cs="Times New Roman"/>
          <w:i/>
          <w:sz w:val="24"/>
          <w:szCs w:val="24"/>
          <w:lang w:val="en-US"/>
        </w:rPr>
        <w:t>kx</w:t>
      </w:r>
      <w:r w:rsidRPr="00E9145E">
        <w:rPr>
          <w:rFonts w:ascii="Times New Roman" w:hAnsi="Times New Roman" w:cs="Times New Roman"/>
          <w:i/>
          <w:sz w:val="24"/>
          <w:szCs w:val="24"/>
        </w:rPr>
        <w:t>+</w:t>
      </w:r>
      <w:r w:rsidRPr="00E9145E">
        <w:rPr>
          <w:rFonts w:ascii="Times New Roman" w:hAnsi="Times New Roman" w:cs="Times New Roman"/>
          <w:i/>
          <w:sz w:val="24"/>
          <w:szCs w:val="24"/>
          <w:lang w:val="en-US"/>
        </w:rPr>
        <w:t>b</w:t>
      </w:r>
      <w:r w:rsidRPr="00E9145E">
        <w:rPr>
          <w:rFonts w:ascii="Times New Roman" w:hAnsi="Times New Roman" w:cs="Times New Roman"/>
          <w:i/>
          <w:sz w:val="24"/>
          <w:szCs w:val="24"/>
        </w:rPr>
        <w:t xml:space="preserve"> (2часа)</w:t>
      </w:r>
    </w:p>
    <w:p w:rsidR="00F81326" w:rsidRPr="00E9145E" w:rsidRDefault="00F81326" w:rsidP="00E9145E">
      <w:pPr>
        <w:tabs>
          <w:tab w:val="left" w:pos="6190"/>
          <w:tab w:val="left" w:pos="7163"/>
          <w:tab w:val="left" w:pos="8584"/>
        </w:tabs>
        <w:spacing w:after="0" w:line="240" w:lineRule="auto"/>
        <w:ind w:firstLine="709"/>
        <w:jc w:val="both"/>
        <w:rPr>
          <w:rFonts w:ascii="Times New Roman" w:hAnsi="Times New Roman" w:cs="Times New Roman"/>
          <w:sz w:val="24"/>
          <w:szCs w:val="24"/>
        </w:rPr>
      </w:pPr>
      <w:r w:rsidRPr="00E9145E">
        <w:rPr>
          <w:rFonts w:ascii="Times New Roman" w:hAnsi="Times New Roman" w:cs="Times New Roman"/>
          <w:sz w:val="24"/>
          <w:szCs w:val="24"/>
        </w:rPr>
        <w:t xml:space="preserve">Построение графика линейной функции и линейного уравнения. Понятие о преобразовании графиков: график линейной функции </w:t>
      </w:r>
      <w:r w:rsidRPr="00E9145E">
        <w:rPr>
          <w:rFonts w:ascii="Times New Roman" w:hAnsi="Times New Roman" w:cs="Times New Roman"/>
          <w:sz w:val="24"/>
          <w:szCs w:val="24"/>
          <w:lang w:val="en-US"/>
        </w:rPr>
        <w:t>y</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kx</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b</w:t>
      </w:r>
      <w:r w:rsidRPr="00E9145E">
        <w:rPr>
          <w:rFonts w:ascii="Times New Roman" w:hAnsi="Times New Roman" w:cs="Times New Roman"/>
          <w:sz w:val="24"/>
          <w:szCs w:val="24"/>
        </w:rPr>
        <w:t xml:space="preserve"> как результат сдвига вдоль оси ординат функции </w:t>
      </w:r>
      <w:r w:rsidRPr="00E9145E">
        <w:rPr>
          <w:rFonts w:ascii="Times New Roman" w:hAnsi="Times New Roman" w:cs="Times New Roman"/>
          <w:sz w:val="24"/>
          <w:szCs w:val="24"/>
          <w:lang w:val="en-US"/>
        </w:rPr>
        <w:t>y</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kx</w:t>
      </w:r>
      <w:r w:rsidRPr="00E9145E">
        <w:rPr>
          <w:rFonts w:ascii="Times New Roman" w:hAnsi="Times New Roman" w:cs="Times New Roman"/>
          <w:sz w:val="24"/>
          <w:szCs w:val="24"/>
        </w:rPr>
        <w:t xml:space="preserve"> (результат параллельного переноса). Геометрический смысл числа </w:t>
      </w:r>
      <w:r w:rsidRPr="00E9145E">
        <w:rPr>
          <w:rFonts w:ascii="Times New Roman" w:hAnsi="Times New Roman" w:cs="Times New Roman"/>
          <w:sz w:val="24"/>
          <w:szCs w:val="24"/>
          <w:lang w:val="en-US"/>
        </w:rPr>
        <w:t>b</w:t>
      </w:r>
      <w:r w:rsidRPr="00E9145E">
        <w:rPr>
          <w:rFonts w:ascii="Times New Roman" w:hAnsi="Times New Roman" w:cs="Times New Roman"/>
          <w:sz w:val="24"/>
          <w:szCs w:val="24"/>
        </w:rPr>
        <w:t xml:space="preserve">. Условие параллельности прямых. Уравнение прямой, проходящей через данную точку; уравнение прямой, проходящей через две точки плоскости: уравнение прямой в отрезках; нахождение угла между прямыми. </w:t>
      </w:r>
    </w:p>
    <w:p w:rsidR="00F81326" w:rsidRPr="00E9145E" w:rsidRDefault="00F81326" w:rsidP="00E9145E">
      <w:pPr>
        <w:tabs>
          <w:tab w:val="left" w:pos="6190"/>
          <w:tab w:val="left" w:pos="7163"/>
          <w:tab w:val="left" w:pos="8584"/>
        </w:tabs>
        <w:spacing w:after="0" w:line="240" w:lineRule="auto"/>
        <w:ind w:firstLine="709"/>
        <w:jc w:val="both"/>
        <w:rPr>
          <w:rFonts w:ascii="Times New Roman" w:hAnsi="Times New Roman" w:cs="Times New Roman"/>
          <w:i/>
          <w:sz w:val="24"/>
          <w:szCs w:val="24"/>
        </w:rPr>
      </w:pPr>
      <w:r w:rsidRPr="00E9145E">
        <w:rPr>
          <w:rFonts w:ascii="Times New Roman" w:hAnsi="Times New Roman" w:cs="Times New Roman"/>
          <w:b/>
          <w:i/>
          <w:sz w:val="24"/>
          <w:szCs w:val="24"/>
        </w:rPr>
        <w:t>Тема 5.</w:t>
      </w:r>
      <w:r w:rsidRPr="00E9145E">
        <w:rPr>
          <w:rFonts w:ascii="Times New Roman" w:hAnsi="Times New Roman" w:cs="Times New Roman"/>
          <w:i/>
          <w:sz w:val="24"/>
          <w:szCs w:val="24"/>
        </w:rPr>
        <w:t xml:space="preserve">Функция обратной пропорциональной зависимости </w:t>
      </w:r>
      <w:r w:rsidRPr="00E9145E">
        <w:rPr>
          <w:rFonts w:ascii="Times New Roman" w:hAnsi="Times New Roman" w:cs="Times New Roman"/>
          <w:i/>
          <w:sz w:val="24"/>
          <w:szCs w:val="24"/>
          <w:lang w:val="en-US"/>
        </w:rPr>
        <w:t>y</w:t>
      </w:r>
      <w:r w:rsidRPr="00E9145E">
        <w:rPr>
          <w:rFonts w:ascii="Times New Roman" w:hAnsi="Times New Roman" w:cs="Times New Roman"/>
          <w:i/>
          <w:sz w:val="24"/>
          <w:szCs w:val="24"/>
        </w:rPr>
        <w:t>=</w:t>
      </w:r>
      <w:r w:rsidRPr="00E9145E">
        <w:rPr>
          <w:rFonts w:ascii="Times New Roman" w:hAnsi="Times New Roman" w:cs="Times New Roman"/>
          <w:i/>
          <w:sz w:val="24"/>
          <w:szCs w:val="24"/>
          <w:lang w:val="en-US"/>
        </w:rPr>
        <w:t>k</w:t>
      </w:r>
      <w:r w:rsidRPr="00E9145E">
        <w:rPr>
          <w:rFonts w:ascii="Times New Roman" w:hAnsi="Times New Roman" w:cs="Times New Roman"/>
          <w:i/>
          <w:sz w:val="24"/>
          <w:szCs w:val="24"/>
        </w:rPr>
        <w:t>/</w:t>
      </w:r>
      <w:r w:rsidRPr="00E9145E">
        <w:rPr>
          <w:rFonts w:ascii="Times New Roman" w:hAnsi="Times New Roman" w:cs="Times New Roman"/>
          <w:i/>
          <w:sz w:val="24"/>
          <w:szCs w:val="24"/>
          <w:lang w:val="en-US"/>
        </w:rPr>
        <w:t>x</w:t>
      </w:r>
      <w:r w:rsidRPr="00E9145E">
        <w:rPr>
          <w:rFonts w:ascii="Times New Roman" w:hAnsi="Times New Roman" w:cs="Times New Roman"/>
          <w:i/>
          <w:sz w:val="24"/>
          <w:szCs w:val="24"/>
        </w:rPr>
        <w:t>. Свойства и график этой функции (3 часа)</w:t>
      </w:r>
    </w:p>
    <w:p w:rsidR="00F81326" w:rsidRPr="00E9145E" w:rsidRDefault="00F81326" w:rsidP="00E9145E">
      <w:pPr>
        <w:tabs>
          <w:tab w:val="left" w:pos="6190"/>
          <w:tab w:val="left" w:pos="7163"/>
          <w:tab w:val="left" w:pos="8584"/>
        </w:tabs>
        <w:spacing w:after="0" w:line="240" w:lineRule="auto"/>
        <w:ind w:firstLine="709"/>
        <w:jc w:val="both"/>
        <w:rPr>
          <w:rFonts w:ascii="Times New Roman" w:eastAsiaTheme="minorEastAsia" w:hAnsi="Times New Roman" w:cs="Times New Roman"/>
          <w:sz w:val="24"/>
          <w:szCs w:val="24"/>
        </w:rPr>
      </w:pPr>
      <w:r w:rsidRPr="00E9145E">
        <w:rPr>
          <w:rFonts w:ascii="Times New Roman" w:hAnsi="Times New Roman" w:cs="Times New Roman"/>
          <w:sz w:val="24"/>
          <w:szCs w:val="24"/>
        </w:rPr>
        <w:t xml:space="preserve">Свойства функции </w:t>
      </w:r>
      <w:r w:rsidRPr="00E9145E">
        <w:rPr>
          <w:rFonts w:ascii="Times New Roman" w:hAnsi="Times New Roman" w:cs="Times New Roman"/>
          <w:sz w:val="24"/>
          <w:szCs w:val="24"/>
          <w:lang w:val="en-US"/>
        </w:rPr>
        <w:t>y</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k</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x</w:t>
      </w:r>
      <w:r w:rsidRPr="00E9145E">
        <w:rPr>
          <w:rFonts w:ascii="Times New Roman" w:hAnsi="Times New Roman" w:cs="Times New Roman"/>
          <w:sz w:val="24"/>
          <w:szCs w:val="24"/>
        </w:rPr>
        <w:t xml:space="preserve"> и построение графика этой функции. Примеры графика разрывной функции. Расположение гиперболы в зависимости от коэффициента </w:t>
      </w:r>
      <w:r w:rsidRPr="00E9145E">
        <w:rPr>
          <w:rFonts w:ascii="Times New Roman" w:hAnsi="Times New Roman" w:cs="Times New Roman"/>
          <w:sz w:val="24"/>
          <w:szCs w:val="24"/>
          <w:lang w:val="en-US"/>
        </w:rPr>
        <w:t>k</w:t>
      </w:r>
      <w:r w:rsidRPr="00E9145E">
        <w:rPr>
          <w:rFonts w:ascii="Times New Roman" w:hAnsi="Times New Roman" w:cs="Times New Roman"/>
          <w:sz w:val="24"/>
          <w:szCs w:val="24"/>
        </w:rPr>
        <w:t xml:space="preserve"> (</w:t>
      </w:r>
      <w:r w:rsidRPr="00E9145E">
        <w:rPr>
          <w:rFonts w:ascii="Times New Roman" w:hAnsi="Times New Roman" w:cs="Times New Roman"/>
          <w:sz w:val="24"/>
          <w:szCs w:val="24"/>
          <w:lang w:val="en-US"/>
        </w:rPr>
        <w:t>k</w:t>
      </w:r>
      <w:r w:rsidRPr="00E9145E">
        <w:rPr>
          <w:rFonts w:ascii="Times New Roman" w:hAnsi="Times New Roman" w:cs="Times New Roman"/>
          <w:sz w:val="24"/>
          <w:szCs w:val="24"/>
        </w:rPr>
        <w:t xml:space="preserve">&gt;0; </w:t>
      </w:r>
      <w:r w:rsidRPr="00E9145E">
        <w:rPr>
          <w:rFonts w:ascii="Times New Roman" w:hAnsi="Times New Roman" w:cs="Times New Roman"/>
          <w:sz w:val="24"/>
          <w:szCs w:val="24"/>
          <w:lang w:val="en-US"/>
        </w:rPr>
        <w:t>k</w:t>
      </w:r>
      <w:r w:rsidRPr="00E9145E">
        <w:rPr>
          <w:rFonts w:ascii="Times New Roman" w:hAnsi="Times New Roman" w:cs="Times New Roman"/>
          <w:sz w:val="24"/>
          <w:szCs w:val="24"/>
        </w:rPr>
        <w:t xml:space="preserve">&lt;0). Характер монотонности функции в каждом интервале области определения, нахождение интервалов знакопостоянства функции. Построение графиков функций: </w:t>
      </w:r>
      <w:r w:rsidRPr="00E9145E">
        <w:rPr>
          <w:rFonts w:ascii="Times New Roman" w:hAnsi="Times New Roman" w:cs="Times New Roman"/>
          <w:sz w:val="24"/>
          <w:szCs w:val="24"/>
          <w:lang w:val="en-US"/>
        </w:rPr>
        <w:t>y</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k</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x</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n</w:t>
      </w:r>
      <w:r w:rsidRPr="00E9145E">
        <w:rPr>
          <w:rFonts w:ascii="Times New Roman" w:hAnsi="Times New Roman" w:cs="Times New Roman"/>
          <w:sz w:val="24"/>
          <w:szCs w:val="24"/>
        </w:rPr>
        <w:t xml:space="preserve">; </w:t>
      </w:r>
      <w:r w:rsidRPr="00E9145E">
        <w:rPr>
          <w:rFonts w:ascii="Times New Roman" w:hAnsi="Times New Roman" w:cs="Times New Roman"/>
          <w:sz w:val="24"/>
          <w:szCs w:val="24"/>
          <w:lang w:val="en-US"/>
        </w:rPr>
        <w:t>y</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k</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x</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a</w:t>
      </w:r>
      <w:r w:rsidRPr="00E9145E">
        <w:rPr>
          <w:rFonts w:ascii="Times New Roman" w:hAnsi="Times New Roman" w:cs="Times New Roman"/>
          <w:sz w:val="24"/>
          <w:szCs w:val="24"/>
        </w:rPr>
        <w:t xml:space="preserve">); </w:t>
      </w:r>
      <w:r w:rsidRPr="00E9145E">
        <w:rPr>
          <w:rFonts w:ascii="Times New Roman" w:hAnsi="Times New Roman" w:cs="Times New Roman"/>
          <w:sz w:val="24"/>
          <w:szCs w:val="24"/>
          <w:lang w:val="en-US"/>
        </w:rPr>
        <w:t>y</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k</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x</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a</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n</w:t>
      </w:r>
      <w:r w:rsidRPr="00E9145E">
        <w:rPr>
          <w:rFonts w:ascii="Times New Roman" w:hAnsi="Times New Roman" w:cs="Times New Roman"/>
          <w:sz w:val="24"/>
          <w:szCs w:val="24"/>
        </w:rPr>
        <w:t xml:space="preserve"> как результат сдвигов вдоль оси ординат и оси абсцисс графика функции </w:t>
      </w:r>
      <w:r w:rsidRPr="00E9145E">
        <w:rPr>
          <w:rFonts w:ascii="Times New Roman" w:hAnsi="Times New Roman" w:cs="Times New Roman"/>
          <w:sz w:val="24"/>
          <w:szCs w:val="24"/>
          <w:lang w:val="en-US"/>
        </w:rPr>
        <w:t>y</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k</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x</w:t>
      </w:r>
      <w:r w:rsidRPr="00E9145E">
        <w:rPr>
          <w:rFonts w:ascii="Times New Roman" w:hAnsi="Times New Roman" w:cs="Times New Roman"/>
          <w:sz w:val="24"/>
          <w:szCs w:val="24"/>
        </w:rPr>
        <w:t xml:space="preserve"> (результат двух параллельных переносов вдоль осей координат). Построение графика рациональной функции </w:t>
      </w:r>
      <w:r w:rsidRPr="00E9145E">
        <w:rPr>
          <w:rFonts w:ascii="Times New Roman" w:hAnsi="Times New Roman" w:cs="Times New Roman"/>
          <w:sz w:val="24"/>
          <w:szCs w:val="24"/>
          <w:lang w:val="en-US"/>
        </w:rPr>
        <w:t>y</w:t>
      </w:r>
      <w:r w:rsidRPr="00E9145E">
        <w:rPr>
          <w:rFonts w:ascii="Times New Roman" w:hAnsi="Times New Roman" w:cs="Times New Roman"/>
          <w:sz w:val="24"/>
          <w:szCs w:val="24"/>
        </w:rPr>
        <w:t>=(</w:t>
      </w:r>
      <w:r w:rsidRPr="00E9145E">
        <w:rPr>
          <w:rFonts w:ascii="Times New Roman" w:hAnsi="Times New Roman" w:cs="Times New Roman"/>
          <w:sz w:val="24"/>
          <w:szCs w:val="24"/>
          <w:lang w:val="en-US"/>
        </w:rPr>
        <w:t>x</w:t>
      </w:r>
      <w:r w:rsidRPr="00E9145E">
        <w:rPr>
          <w:rFonts w:ascii="Times New Roman" w:hAnsi="Times New Roman" w:cs="Times New Roman"/>
          <w:sz w:val="24"/>
          <w:szCs w:val="24"/>
        </w:rPr>
        <w:t>+4)/(</w:t>
      </w:r>
      <w:r w:rsidRPr="00E9145E">
        <w:rPr>
          <w:rFonts w:ascii="Times New Roman" w:hAnsi="Times New Roman" w:cs="Times New Roman"/>
          <w:sz w:val="24"/>
          <w:szCs w:val="24"/>
          <w:lang w:val="en-US"/>
        </w:rPr>
        <w:t>x</w:t>
      </w:r>
      <w:r w:rsidRPr="00E9145E">
        <w:rPr>
          <w:rFonts w:ascii="Times New Roman" w:hAnsi="Times New Roman" w:cs="Times New Roman"/>
          <w:sz w:val="24"/>
          <w:szCs w:val="24"/>
        </w:rPr>
        <w:t xml:space="preserve">-2). Выделение целой части </w:t>
      </w:r>
      <m:oMath>
        <m:f>
          <m:fPr>
            <m:ctrlPr>
              <w:rPr>
                <w:rFonts w:ascii="Cambria Math" w:hAnsi="Cambria Math" w:cs="Times New Roman"/>
                <w:i/>
                <w:sz w:val="24"/>
                <w:szCs w:val="24"/>
              </w:rPr>
            </m:ctrlPr>
          </m:fPr>
          <m:num>
            <m:r>
              <w:rPr>
                <w:rFonts w:ascii="Cambria Math" w:hAnsi="Cambria Math" w:cs="Times New Roman"/>
                <w:sz w:val="24"/>
                <w:szCs w:val="24"/>
              </w:rPr>
              <m:t>x+4</m:t>
            </m:r>
          </m:num>
          <m:den>
            <m:r>
              <w:rPr>
                <w:rFonts w:ascii="Cambria Math" w:hAnsi="Cambria Math" w:cs="Times New Roman"/>
                <w:sz w:val="24"/>
                <w:szCs w:val="24"/>
              </w:rPr>
              <m:t>x-2</m:t>
            </m:r>
          </m:den>
        </m:f>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x+2</m:t>
            </m:r>
          </m:den>
        </m:f>
        <m:r>
          <w:rPr>
            <w:rFonts w:ascii="Cambria Math" w:hAnsi="Cambria Math" w:cs="Times New Roman"/>
            <w:sz w:val="24"/>
            <w:szCs w:val="24"/>
          </w:rPr>
          <m:t>.</m:t>
        </m:r>
      </m:oMath>
    </w:p>
    <w:p w:rsidR="00F81326" w:rsidRPr="00E9145E" w:rsidRDefault="00F81326" w:rsidP="00E9145E">
      <w:pPr>
        <w:tabs>
          <w:tab w:val="left" w:pos="6190"/>
          <w:tab w:val="left" w:pos="7163"/>
          <w:tab w:val="left" w:pos="8584"/>
        </w:tabs>
        <w:spacing w:after="0" w:line="240" w:lineRule="auto"/>
        <w:ind w:firstLine="709"/>
        <w:jc w:val="both"/>
        <w:rPr>
          <w:rFonts w:ascii="Times New Roman" w:eastAsiaTheme="minorEastAsia" w:hAnsi="Times New Roman" w:cs="Times New Roman"/>
          <w:sz w:val="24"/>
          <w:szCs w:val="24"/>
        </w:rPr>
      </w:pPr>
      <w:r w:rsidRPr="00E9145E">
        <w:rPr>
          <w:rFonts w:ascii="Times New Roman" w:eastAsiaTheme="minorEastAsia" w:hAnsi="Times New Roman" w:cs="Times New Roman"/>
          <w:sz w:val="24"/>
          <w:szCs w:val="24"/>
        </w:rPr>
        <w:t>Понятие асимптоты графика. Построения графиков с помощью одного или двух параллельных переносов.</w:t>
      </w:r>
    </w:p>
    <w:p w:rsidR="00F81326" w:rsidRPr="00E9145E" w:rsidRDefault="00F81326" w:rsidP="00E9145E">
      <w:pPr>
        <w:tabs>
          <w:tab w:val="left" w:pos="6190"/>
          <w:tab w:val="left" w:pos="7163"/>
          <w:tab w:val="left" w:pos="8584"/>
        </w:tabs>
        <w:spacing w:after="0" w:line="240" w:lineRule="auto"/>
        <w:ind w:firstLine="709"/>
        <w:jc w:val="both"/>
        <w:rPr>
          <w:rFonts w:ascii="Times New Roman" w:eastAsiaTheme="minorEastAsia" w:hAnsi="Times New Roman" w:cs="Times New Roman"/>
          <w:i/>
          <w:sz w:val="24"/>
          <w:szCs w:val="24"/>
        </w:rPr>
      </w:pPr>
      <w:r w:rsidRPr="00E9145E">
        <w:rPr>
          <w:rFonts w:ascii="Times New Roman" w:eastAsiaTheme="minorEastAsia" w:hAnsi="Times New Roman" w:cs="Times New Roman"/>
          <w:b/>
          <w:i/>
          <w:sz w:val="24"/>
          <w:szCs w:val="24"/>
        </w:rPr>
        <w:t>Тема 6</w:t>
      </w:r>
      <w:r w:rsidRPr="00E9145E">
        <w:rPr>
          <w:rFonts w:ascii="Times New Roman" w:eastAsiaTheme="minorEastAsia" w:hAnsi="Times New Roman" w:cs="Times New Roman"/>
          <w:sz w:val="24"/>
          <w:szCs w:val="24"/>
        </w:rPr>
        <w:t xml:space="preserve">. </w:t>
      </w:r>
      <w:r w:rsidRPr="00E9145E">
        <w:rPr>
          <w:rFonts w:ascii="Times New Roman" w:eastAsiaTheme="minorEastAsia" w:hAnsi="Times New Roman" w:cs="Times New Roman"/>
          <w:i/>
          <w:sz w:val="24"/>
          <w:szCs w:val="24"/>
        </w:rPr>
        <w:t xml:space="preserve">Свойства и график функции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oMath>
      <w:r w:rsidRPr="00E9145E">
        <w:rPr>
          <w:rFonts w:ascii="Times New Roman" w:eastAsiaTheme="minorEastAsia" w:hAnsi="Times New Roman" w:cs="Times New Roman"/>
          <w:i/>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y=ax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+n </m:t>
        </m:r>
      </m:oMath>
      <w:r w:rsidRPr="00E9145E">
        <w:rPr>
          <w:rFonts w:ascii="Times New Roman" w:eastAsiaTheme="minorEastAsia" w:hAnsi="Times New Roman" w:cs="Times New Roman"/>
          <w:i/>
          <w:sz w:val="24"/>
          <w:szCs w:val="24"/>
        </w:rPr>
        <w:t xml:space="preserve">(2 часа) </w:t>
      </w:r>
    </w:p>
    <w:p w:rsidR="00F81326" w:rsidRPr="00E9145E" w:rsidRDefault="00F81326" w:rsidP="00E9145E">
      <w:pPr>
        <w:tabs>
          <w:tab w:val="left" w:pos="6190"/>
          <w:tab w:val="left" w:pos="7163"/>
          <w:tab w:val="left" w:pos="8584"/>
        </w:tabs>
        <w:spacing w:after="0" w:line="240" w:lineRule="auto"/>
        <w:ind w:firstLine="709"/>
        <w:jc w:val="both"/>
        <w:rPr>
          <w:rFonts w:ascii="Times New Roman" w:eastAsiaTheme="minorEastAsia" w:hAnsi="Times New Roman" w:cs="Times New Roman"/>
          <w:sz w:val="24"/>
          <w:szCs w:val="24"/>
        </w:rPr>
      </w:pPr>
      <w:r w:rsidRPr="00E9145E">
        <w:rPr>
          <w:rFonts w:ascii="Times New Roman" w:eastAsiaTheme="minorEastAsia" w:hAnsi="Times New Roman" w:cs="Times New Roman"/>
          <w:sz w:val="24"/>
          <w:szCs w:val="24"/>
        </w:rPr>
        <w:t xml:space="preserve">Построение графика функции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y=ax</m:t>
            </m:r>
          </m:e>
          <m:sup>
            <m:r>
              <w:rPr>
                <w:rFonts w:ascii="Cambria Math" w:eastAsiaTheme="minorEastAsia" w:hAnsi="Cambria Math" w:cs="Times New Roman"/>
                <w:sz w:val="24"/>
                <w:szCs w:val="24"/>
              </w:rPr>
              <m:t>2</m:t>
            </m:r>
          </m:sup>
        </m:sSup>
      </m:oMath>
      <w:r w:rsidRPr="00E9145E">
        <w:rPr>
          <w:rFonts w:ascii="Times New Roman" w:eastAsiaTheme="minorEastAsia" w:hAnsi="Times New Roman" w:cs="Times New Roman"/>
          <w:sz w:val="24"/>
          <w:szCs w:val="24"/>
        </w:rPr>
        <w:t xml:space="preserve">. Зависимость направления ветвей параболы от числа </w:t>
      </w:r>
      <m:oMath>
        <m:r>
          <w:rPr>
            <w:rFonts w:ascii="Cambria Math" w:eastAsiaTheme="minorEastAsia" w:hAnsi="Cambria Math" w:cs="Times New Roman"/>
            <w:sz w:val="24"/>
            <w:szCs w:val="24"/>
          </w:rPr>
          <m:t>a.</m:t>
        </m:r>
      </m:oMath>
      <w:r w:rsidRPr="00E9145E">
        <w:rPr>
          <w:rFonts w:ascii="Times New Roman" w:eastAsiaTheme="minorEastAsia" w:hAnsi="Times New Roman" w:cs="Times New Roman"/>
          <w:sz w:val="24"/>
          <w:szCs w:val="24"/>
        </w:rPr>
        <w:t xml:space="preserve"> Построение графиков квадратичной по точкам. Свойства функции: область определения, область значения, монотонность на интервале. Преобразование графиков. Построение графика функции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y=ax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m:t>
        </m:r>
      </m:oMath>
      <w:r w:rsidRPr="00E9145E">
        <w:rPr>
          <w:rFonts w:ascii="Times New Roman" w:eastAsiaTheme="minorEastAsia" w:hAnsi="Times New Roman" w:cs="Times New Roman"/>
          <w:sz w:val="24"/>
          <w:szCs w:val="24"/>
        </w:rPr>
        <w:t xml:space="preserve"> параллельным переносом вдоль оси ординат графика функции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y=ax</m:t>
            </m:r>
          </m:e>
          <m:sup>
            <m:r>
              <w:rPr>
                <w:rFonts w:ascii="Cambria Math" w:eastAsiaTheme="minorEastAsia" w:hAnsi="Cambria Math" w:cs="Times New Roman"/>
                <w:sz w:val="24"/>
                <w:szCs w:val="24"/>
              </w:rPr>
              <m:t>2</m:t>
            </m:r>
          </m:sup>
        </m:sSup>
      </m:oMath>
      <w:r w:rsidRPr="00E9145E">
        <w:rPr>
          <w:rFonts w:ascii="Times New Roman" w:eastAsiaTheme="minorEastAsia" w:hAnsi="Times New Roman" w:cs="Times New Roman"/>
          <w:sz w:val="24"/>
          <w:szCs w:val="24"/>
        </w:rPr>
        <w:t xml:space="preserve">. Нахождения наибольшего и наименьшего значений функции. </w:t>
      </w:r>
    </w:p>
    <w:p w:rsidR="00F81326" w:rsidRPr="00E9145E" w:rsidRDefault="00F81326" w:rsidP="00E9145E">
      <w:pPr>
        <w:spacing w:after="0" w:line="240" w:lineRule="auto"/>
        <w:ind w:firstLine="709"/>
        <w:jc w:val="both"/>
        <w:rPr>
          <w:rFonts w:ascii="Times New Roman" w:eastAsiaTheme="minorEastAsia" w:hAnsi="Times New Roman" w:cs="Times New Roman"/>
          <w:i/>
          <w:sz w:val="24"/>
          <w:szCs w:val="24"/>
        </w:rPr>
      </w:pPr>
      <w:r w:rsidRPr="00E9145E">
        <w:rPr>
          <w:rFonts w:ascii="Times New Roman" w:eastAsiaTheme="minorEastAsia" w:hAnsi="Times New Roman" w:cs="Times New Roman"/>
          <w:b/>
          <w:i/>
          <w:sz w:val="24"/>
          <w:szCs w:val="24"/>
        </w:rPr>
        <w:t>Тема 7</w:t>
      </w:r>
      <w:r w:rsidRPr="00E9145E">
        <w:rPr>
          <w:rFonts w:ascii="Times New Roman" w:eastAsiaTheme="minorEastAsia" w:hAnsi="Times New Roman" w:cs="Times New Roman"/>
          <w:sz w:val="24"/>
          <w:szCs w:val="24"/>
        </w:rPr>
        <w:t xml:space="preserve">. </w:t>
      </w:r>
      <w:r w:rsidRPr="00E9145E">
        <w:rPr>
          <w:rFonts w:ascii="Times New Roman" w:eastAsiaTheme="minorEastAsia" w:hAnsi="Times New Roman" w:cs="Times New Roman"/>
          <w:i/>
          <w:sz w:val="24"/>
          <w:szCs w:val="24"/>
        </w:rPr>
        <w:t xml:space="preserve">График функции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y=a(x-m)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y=a(x-m)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y=ax</m:t>
            </m:r>
          </m:e>
          <m:sup>
            <m:r>
              <w:rPr>
                <w:rFonts w:ascii="Cambria Math" w:eastAsiaTheme="minorEastAsia" w:hAnsi="Cambria Math" w:cs="Times New Roman"/>
                <w:sz w:val="24"/>
                <w:szCs w:val="24"/>
              </w:rPr>
              <m:t>2</m:t>
            </m:r>
          </m:sup>
        </m:sSup>
      </m:oMath>
      <w:r w:rsidRPr="00E9145E">
        <w:rPr>
          <w:rFonts w:ascii="Times New Roman" w:eastAsiaTheme="minorEastAsia" w:hAnsi="Times New Roman" w:cs="Times New Roman"/>
          <w:i/>
          <w:sz w:val="24"/>
          <w:szCs w:val="24"/>
        </w:rPr>
        <w:t>+</w:t>
      </w:r>
      <w:r w:rsidRPr="00E9145E">
        <w:rPr>
          <w:rFonts w:ascii="Times New Roman" w:eastAsiaTheme="minorEastAsia" w:hAnsi="Times New Roman" w:cs="Times New Roman"/>
          <w:i/>
          <w:sz w:val="24"/>
          <w:szCs w:val="24"/>
          <w:lang w:val="en-US"/>
        </w:rPr>
        <w:t>bx</w:t>
      </w:r>
      <w:r w:rsidRPr="00E9145E">
        <w:rPr>
          <w:rFonts w:ascii="Times New Roman" w:eastAsiaTheme="minorEastAsia" w:hAnsi="Times New Roman" w:cs="Times New Roman"/>
          <w:i/>
          <w:sz w:val="24"/>
          <w:szCs w:val="24"/>
        </w:rPr>
        <w:t xml:space="preserve">+с </w:t>
      </w:r>
    </w:p>
    <w:p w:rsidR="00F81326" w:rsidRPr="00E9145E" w:rsidRDefault="00F81326" w:rsidP="00E9145E">
      <w:pPr>
        <w:spacing w:after="0" w:line="240" w:lineRule="auto"/>
        <w:ind w:firstLine="709"/>
        <w:jc w:val="both"/>
        <w:rPr>
          <w:rFonts w:ascii="Times New Roman" w:eastAsiaTheme="minorEastAsia" w:hAnsi="Times New Roman" w:cs="Times New Roman"/>
          <w:i/>
          <w:sz w:val="24"/>
          <w:szCs w:val="24"/>
        </w:rPr>
      </w:pPr>
      <w:r w:rsidRPr="00E9145E">
        <w:rPr>
          <w:rFonts w:ascii="Times New Roman" w:eastAsiaTheme="minorEastAsia" w:hAnsi="Times New Roman" w:cs="Times New Roman"/>
          <w:i/>
          <w:sz w:val="24"/>
          <w:szCs w:val="24"/>
        </w:rPr>
        <w:t>(3 часа)</w:t>
      </w:r>
    </w:p>
    <w:p w:rsidR="00F81326" w:rsidRPr="00E9145E" w:rsidRDefault="00F81326" w:rsidP="00E9145E">
      <w:pPr>
        <w:spacing w:after="0" w:line="240" w:lineRule="auto"/>
        <w:ind w:firstLine="709"/>
        <w:jc w:val="both"/>
        <w:rPr>
          <w:rFonts w:ascii="Times New Roman" w:eastAsiaTheme="minorEastAsia" w:hAnsi="Times New Roman" w:cs="Times New Roman"/>
          <w:sz w:val="24"/>
          <w:szCs w:val="24"/>
        </w:rPr>
      </w:pPr>
      <w:r w:rsidRPr="00E9145E">
        <w:rPr>
          <w:rFonts w:ascii="Times New Roman" w:eastAsiaTheme="minorEastAsia" w:hAnsi="Times New Roman" w:cs="Times New Roman"/>
          <w:sz w:val="24"/>
          <w:szCs w:val="24"/>
        </w:rPr>
        <w:t xml:space="preserve">Построение графиков функций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y=a(x-m)</m:t>
            </m:r>
          </m:e>
          <m:sup>
            <m:r>
              <w:rPr>
                <w:rFonts w:ascii="Cambria Math" w:eastAsiaTheme="minorEastAsia" w:hAnsi="Cambria Math" w:cs="Times New Roman"/>
                <w:sz w:val="24"/>
                <w:szCs w:val="24"/>
              </w:rPr>
              <m:t>2</m:t>
            </m:r>
          </m:sup>
        </m:sSup>
      </m:oMath>
      <w:r w:rsidRPr="00E9145E">
        <w:rPr>
          <w:rFonts w:ascii="Times New Roman" w:eastAsiaTheme="minorEastAsia" w:hAnsi="Times New Roman" w:cs="Times New Roman"/>
          <w:sz w:val="24"/>
          <w:szCs w:val="24"/>
        </w:rPr>
        <w:t xml:space="preserve">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y=a(x-m)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m:t>
        </m:r>
      </m:oMath>
      <w:r w:rsidRPr="00E9145E">
        <w:rPr>
          <w:rFonts w:ascii="Times New Roman" w:eastAsiaTheme="minorEastAsia" w:hAnsi="Times New Roman" w:cs="Times New Roman"/>
          <w:sz w:val="24"/>
          <w:szCs w:val="24"/>
        </w:rPr>
        <w:t xml:space="preserve"> с помощью графика функции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y=ax</m:t>
            </m:r>
          </m:e>
          <m:sup>
            <m:r>
              <w:rPr>
                <w:rFonts w:ascii="Cambria Math" w:eastAsiaTheme="minorEastAsia" w:hAnsi="Cambria Math" w:cs="Times New Roman"/>
                <w:sz w:val="24"/>
                <w:szCs w:val="24"/>
              </w:rPr>
              <m:t>2</m:t>
            </m:r>
          </m:sup>
        </m:sSup>
      </m:oMath>
      <w:r w:rsidRPr="00E9145E">
        <w:rPr>
          <w:rFonts w:ascii="Times New Roman" w:eastAsiaTheme="minorEastAsia" w:hAnsi="Times New Roman" w:cs="Times New Roman"/>
          <w:sz w:val="24"/>
          <w:szCs w:val="24"/>
        </w:rPr>
        <w:t xml:space="preserve"> и параллельных переносов  вдоль осей координат. Нахождение координат вершины параболы и оси симметрии. Исследование по графику свойств </w:t>
      </w:r>
      <w:r w:rsidRPr="00E9145E">
        <w:rPr>
          <w:rFonts w:ascii="Times New Roman" w:eastAsiaTheme="minorEastAsia" w:hAnsi="Times New Roman" w:cs="Times New Roman"/>
          <w:sz w:val="24"/>
          <w:szCs w:val="24"/>
        </w:rPr>
        <w:lastRenderedPageBreak/>
        <w:t xml:space="preserve">функции: промежутки возрастания и убывания, нахождение наибольших и наименьших значений функции, промежутки знакопостоянства. Выделение квадрата двучлена при построений графика функции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y=ax</m:t>
            </m:r>
          </m:e>
          <m:sup>
            <m:r>
              <w:rPr>
                <w:rFonts w:ascii="Cambria Math" w:eastAsiaTheme="minorEastAsia" w:hAnsi="Cambria Math" w:cs="Times New Roman"/>
                <w:sz w:val="24"/>
                <w:szCs w:val="24"/>
              </w:rPr>
              <m:t>2</m:t>
            </m:r>
          </m:sup>
        </m:sSup>
      </m:oMath>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bx</w:t>
      </w:r>
      <w:r w:rsidRPr="00E9145E">
        <w:rPr>
          <w:rFonts w:ascii="Times New Roman" w:eastAsiaTheme="minorEastAsia" w:hAnsi="Times New Roman" w:cs="Times New Roman"/>
          <w:sz w:val="24"/>
          <w:szCs w:val="24"/>
        </w:rPr>
        <w:t>+с. Алгоритм построения параболы.</w:t>
      </w:r>
    </w:p>
    <w:p w:rsidR="00F81326" w:rsidRPr="00E9145E" w:rsidRDefault="00F81326" w:rsidP="00E9145E">
      <w:pPr>
        <w:spacing w:after="0" w:line="240" w:lineRule="auto"/>
        <w:ind w:firstLine="709"/>
        <w:jc w:val="both"/>
        <w:rPr>
          <w:rFonts w:ascii="Times New Roman" w:eastAsiaTheme="minorEastAsia" w:hAnsi="Times New Roman" w:cs="Times New Roman"/>
          <w:i/>
          <w:sz w:val="24"/>
          <w:szCs w:val="24"/>
        </w:rPr>
      </w:pPr>
      <w:r w:rsidRPr="00E9145E">
        <w:rPr>
          <w:rFonts w:ascii="Times New Roman" w:eastAsiaTheme="minorEastAsia" w:hAnsi="Times New Roman" w:cs="Times New Roman"/>
          <w:b/>
          <w:i/>
          <w:sz w:val="24"/>
          <w:szCs w:val="24"/>
        </w:rPr>
        <w:t>Тема 8</w:t>
      </w:r>
      <w:r w:rsidRPr="00E9145E">
        <w:rPr>
          <w:rFonts w:ascii="Times New Roman" w:eastAsiaTheme="minorEastAsia" w:hAnsi="Times New Roman" w:cs="Times New Roman"/>
          <w:sz w:val="24"/>
          <w:szCs w:val="24"/>
        </w:rPr>
        <w:t xml:space="preserve">. </w:t>
      </w:r>
      <w:r w:rsidRPr="00E9145E">
        <w:rPr>
          <w:rFonts w:ascii="Times New Roman" w:eastAsiaTheme="minorEastAsia" w:hAnsi="Times New Roman" w:cs="Times New Roman"/>
          <w:i/>
          <w:sz w:val="24"/>
          <w:szCs w:val="24"/>
        </w:rPr>
        <w:t xml:space="preserve">График и свойства функции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=a</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=a</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m:t>
            </m:r>
          </m:e>
        </m:rad>
      </m:oMath>
      <w:r w:rsidRPr="00E9145E">
        <w:rPr>
          <w:rFonts w:ascii="Times New Roman" w:eastAsiaTheme="minorEastAsia" w:hAnsi="Times New Roman" w:cs="Times New Roman"/>
          <w:i/>
          <w:sz w:val="24"/>
          <w:szCs w:val="24"/>
        </w:rPr>
        <w:t xml:space="preserve"> (3 часа)</w:t>
      </w:r>
    </w:p>
    <w:p w:rsidR="00F81326" w:rsidRPr="00E9145E" w:rsidRDefault="00F81326" w:rsidP="00E9145E">
      <w:pPr>
        <w:spacing w:after="0" w:line="240" w:lineRule="auto"/>
        <w:ind w:firstLine="709"/>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sidRPr="00E9145E">
        <w:rPr>
          <w:rFonts w:ascii="Times New Roman" w:eastAsiaTheme="minorEastAsia" w:hAnsi="Times New Roman" w:cs="Times New Roman"/>
          <w:sz w:val="24"/>
          <w:szCs w:val="24"/>
        </w:rPr>
        <w:t xml:space="preserve">   (1);</w:t>
      </w:r>
    </w:p>
    <w:p w:rsidR="00F81326" w:rsidRPr="00E9145E" w:rsidRDefault="00F81326" w:rsidP="00E9145E">
      <w:pPr>
        <w:spacing w:after="0" w:line="240" w:lineRule="auto"/>
        <w:ind w:firstLine="709"/>
        <w:jc w:val="both"/>
        <w:rPr>
          <w:rFonts w:ascii="Times New Roman" w:eastAsiaTheme="minorEastAsia" w:hAnsi="Times New Roman" w:cs="Times New Roman"/>
          <w:i/>
          <w:sz w:val="24"/>
          <w:szCs w:val="24"/>
        </w:rPr>
      </w:pP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sidRPr="00E9145E">
        <w:rPr>
          <w:rFonts w:ascii="Times New Roman" w:eastAsiaTheme="minorEastAsia" w:hAnsi="Times New Roman" w:cs="Times New Roman"/>
          <w:sz w:val="24"/>
          <w:szCs w:val="24"/>
        </w:rPr>
        <w:t>(2);</w:t>
      </w:r>
    </w:p>
    <w:p w:rsidR="00F81326" w:rsidRPr="00E9145E" w:rsidRDefault="00F81326" w:rsidP="00E9145E">
      <w:pPr>
        <w:spacing w:after="0" w:line="240" w:lineRule="auto"/>
        <w:ind w:firstLine="709"/>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=a</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m:t>
            </m:r>
          </m:e>
        </m:rad>
      </m:oMath>
      <w:r w:rsidRPr="00E9145E">
        <w:rPr>
          <w:rFonts w:ascii="Times New Roman" w:eastAsiaTheme="minorEastAsia" w:hAnsi="Times New Roman" w:cs="Times New Roman"/>
          <w:sz w:val="24"/>
          <w:szCs w:val="24"/>
        </w:rPr>
        <w:t>(3);</w:t>
      </w:r>
    </w:p>
    <w:p w:rsidR="00F81326" w:rsidRPr="00E9145E" w:rsidRDefault="00F81326" w:rsidP="00E9145E">
      <w:pPr>
        <w:spacing w:after="0" w:line="240" w:lineRule="auto"/>
        <w:ind w:firstLine="709"/>
        <w:jc w:val="both"/>
        <w:rPr>
          <w:rFonts w:ascii="Times New Roman" w:eastAsiaTheme="minorEastAsia" w:hAnsi="Times New Roman" w:cs="Times New Roman"/>
          <w:i/>
          <w:sz w:val="24"/>
          <w:szCs w:val="24"/>
        </w:rPr>
      </w:pP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r>
          <w:rPr>
            <w:rFonts w:ascii="Cambria Math" w:eastAsiaTheme="minorEastAsia" w:hAnsi="Cambria Math" w:cs="Times New Roman"/>
            <w:sz w:val="24"/>
            <w:szCs w:val="24"/>
          </w:rPr>
          <m:t xml:space="preserve">+n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4</m:t>
            </m:r>
          </m:e>
        </m:d>
      </m:oMath>
      <w:r w:rsidRPr="00E9145E">
        <w:rPr>
          <w:rFonts w:ascii="Times New Roman" w:eastAsiaTheme="minorEastAsia" w:hAnsi="Times New Roman" w:cs="Times New Roman"/>
          <w:i/>
          <w:sz w:val="24"/>
          <w:szCs w:val="24"/>
        </w:rPr>
        <w:t>;</w:t>
      </w:r>
    </w:p>
    <w:p w:rsidR="00F81326" w:rsidRPr="00E9145E" w:rsidRDefault="00F81326" w:rsidP="00E9145E">
      <w:pPr>
        <w:spacing w:after="0" w:line="240" w:lineRule="auto"/>
        <w:ind w:firstLine="709"/>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m:t>
            </m:r>
          </m:e>
        </m:rad>
        <m:r>
          <w:rPr>
            <w:rFonts w:ascii="Cambria Math" w:eastAsiaTheme="minorEastAsia" w:hAnsi="Cambria Math" w:cs="Times New Roman"/>
            <w:sz w:val="24"/>
            <w:szCs w:val="24"/>
          </w:rPr>
          <m:t xml:space="preserve">+n  </m:t>
        </m:r>
      </m:oMath>
      <w:r w:rsidRPr="00E9145E">
        <w:rPr>
          <w:rFonts w:ascii="Times New Roman" w:eastAsiaTheme="minorEastAsia" w:hAnsi="Times New Roman" w:cs="Times New Roman"/>
          <w:sz w:val="24"/>
          <w:szCs w:val="24"/>
        </w:rPr>
        <w:t xml:space="preserve"> (5).</w:t>
      </w:r>
    </w:p>
    <w:p w:rsidR="00F81326" w:rsidRPr="00E9145E" w:rsidRDefault="00F81326" w:rsidP="00E9145E">
      <w:pPr>
        <w:spacing w:after="0" w:line="240" w:lineRule="auto"/>
        <w:ind w:firstLine="709"/>
        <w:jc w:val="both"/>
        <w:rPr>
          <w:rFonts w:ascii="Times New Roman" w:eastAsiaTheme="minorEastAsia" w:hAnsi="Times New Roman" w:cs="Times New Roman"/>
          <w:sz w:val="24"/>
          <w:szCs w:val="24"/>
        </w:rPr>
      </w:pPr>
      <w:r w:rsidRPr="00E9145E">
        <w:rPr>
          <w:rFonts w:ascii="Times New Roman" w:eastAsiaTheme="minorEastAsia" w:hAnsi="Times New Roman" w:cs="Times New Roman"/>
          <w:sz w:val="24"/>
          <w:szCs w:val="24"/>
        </w:rPr>
        <w:t xml:space="preserve">Преобразования графиков функций на плоскости.  Построение графика функции (1).  С помощью параллельных переносов: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r>
          <w:rPr>
            <w:rFonts w:ascii="Cambria Math" w:eastAsiaTheme="minorEastAsia" w:hAnsi="Cambria Math" w:cs="Times New Roman"/>
            <w:sz w:val="24"/>
            <w:szCs w:val="24"/>
          </w:rPr>
          <m:t>+n,</m:t>
        </m:r>
      </m:oMath>
      <w:r w:rsidRPr="00E9145E">
        <w:rPr>
          <w:rFonts w:ascii="Times New Roman" w:eastAsiaTheme="minorEastAsia" w:hAnsi="Times New Roman" w:cs="Times New Roman"/>
          <w:sz w:val="24"/>
          <w:szCs w:val="24"/>
        </w:rPr>
        <w:t xml:space="preserve"> функции (3), функции (5). При построении графика функции (1) полезно рассмотреть связь этой функции с функцией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oMath>
      <w:r w:rsidRPr="00E9145E">
        <w:rPr>
          <w:rFonts w:ascii="Times New Roman" w:eastAsiaTheme="minorEastAsia" w:hAnsi="Times New Roman" w:cs="Times New Roman"/>
          <w:sz w:val="24"/>
          <w:szCs w:val="24"/>
        </w:rPr>
        <w:t xml:space="preserve">, где </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rPr>
        <w:t xml:space="preserve">≥0 и связь графиков этих функций. </w:t>
      </w:r>
    </w:p>
    <w:p w:rsidR="00F81326" w:rsidRPr="00E9145E" w:rsidRDefault="00F81326" w:rsidP="00E9145E">
      <w:pPr>
        <w:spacing w:after="0" w:line="240" w:lineRule="auto"/>
        <w:ind w:firstLine="709"/>
        <w:jc w:val="both"/>
        <w:rPr>
          <w:rFonts w:ascii="Times New Roman" w:eastAsiaTheme="minorEastAsia" w:hAnsi="Times New Roman" w:cs="Times New Roman"/>
          <w:i/>
          <w:sz w:val="24"/>
          <w:szCs w:val="24"/>
        </w:rPr>
      </w:pPr>
      <w:r w:rsidRPr="00E9145E">
        <w:rPr>
          <w:rFonts w:ascii="Times New Roman" w:eastAsiaTheme="minorEastAsia" w:hAnsi="Times New Roman" w:cs="Times New Roman"/>
          <w:b/>
          <w:i/>
          <w:sz w:val="24"/>
          <w:szCs w:val="24"/>
        </w:rPr>
        <w:t>Тема 9</w:t>
      </w:r>
      <w:r w:rsidRPr="00E9145E">
        <w:rPr>
          <w:rFonts w:ascii="Times New Roman" w:eastAsiaTheme="minorEastAsia" w:hAnsi="Times New Roman" w:cs="Times New Roman"/>
          <w:sz w:val="24"/>
          <w:szCs w:val="24"/>
        </w:rPr>
        <w:t xml:space="preserve">. </w:t>
      </w:r>
      <w:r w:rsidRPr="00E9145E">
        <w:rPr>
          <w:rFonts w:ascii="Times New Roman" w:eastAsiaTheme="minorEastAsia" w:hAnsi="Times New Roman" w:cs="Times New Roman"/>
          <w:i/>
          <w:sz w:val="24"/>
          <w:szCs w:val="24"/>
        </w:rPr>
        <w:t xml:space="preserve">Функция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Pr="00E9145E">
        <w:rPr>
          <w:rFonts w:ascii="Times New Roman" w:eastAsiaTheme="minorEastAsia" w:hAnsi="Times New Roman" w:cs="Times New Roman"/>
          <w:i/>
          <w:sz w:val="24"/>
          <w:szCs w:val="24"/>
        </w:rPr>
        <w:t xml:space="preserve"> и</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Pr="00E9145E">
        <w:rPr>
          <w:rFonts w:ascii="Times New Roman" w:eastAsiaTheme="minorEastAsia" w:hAnsi="Times New Roman" w:cs="Times New Roman"/>
          <w:i/>
          <w:sz w:val="24"/>
          <w:szCs w:val="24"/>
        </w:rPr>
        <w:t xml:space="preserve"> (3 часа)</w:t>
      </w:r>
    </w:p>
    <w:p w:rsidR="00F81326" w:rsidRPr="00E9145E" w:rsidRDefault="00F81326" w:rsidP="00E9145E">
      <w:pPr>
        <w:spacing w:after="0" w:line="240" w:lineRule="auto"/>
        <w:ind w:firstLine="709"/>
        <w:jc w:val="both"/>
        <w:rPr>
          <w:rFonts w:ascii="Times New Roman" w:eastAsiaTheme="minorEastAsia" w:hAnsi="Times New Roman" w:cs="Times New Roman"/>
          <w:sz w:val="24"/>
          <w:szCs w:val="24"/>
        </w:rPr>
      </w:pPr>
      <w:r w:rsidRPr="00E9145E">
        <w:rPr>
          <w:rFonts w:ascii="Times New Roman" w:eastAsiaTheme="minorEastAsia" w:hAnsi="Times New Roman" w:cs="Times New Roman"/>
          <w:sz w:val="24"/>
          <w:szCs w:val="24"/>
        </w:rPr>
        <w:t xml:space="preserve">График функции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Pr="00E9145E">
        <w:rPr>
          <w:rFonts w:ascii="Times New Roman" w:eastAsiaTheme="minorEastAsia" w:hAnsi="Times New Roman" w:cs="Times New Roman"/>
          <w:sz w:val="24"/>
          <w:szCs w:val="24"/>
        </w:rPr>
        <w:t xml:space="preserve">. Построение графиков функций: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r>
              <w:rPr>
                <w:rFonts w:ascii="Cambria Math" w:eastAsiaTheme="minorEastAsia" w:hAnsi="Cambria Math" w:cs="Times New Roman"/>
                <w:sz w:val="24"/>
                <w:szCs w:val="24"/>
                <w:lang w:val="en-US"/>
              </w:rPr>
              <m:t>k</m:t>
            </m:r>
          </m:e>
        </m:d>
      </m:oMath>
      <w:r w:rsidRPr="00E9145E">
        <w:rPr>
          <w:rFonts w:ascii="Times New Roman" w:eastAsiaTheme="minorEastAsia" w:hAnsi="Times New Roman" w:cs="Times New Roman"/>
          <w:sz w:val="24"/>
          <w:szCs w:val="24"/>
        </w:rPr>
        <w:t>;</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r>
              <w:rPr>
                <w:rFonts w:ascii="Cambria Math" w:eastAsiaTheme="minorEastAsia" w:hAnsi="Cambria Math" w:cs="Times New Roman"/>
                <w:sz w:val="24"/>
                <w:szCs w:val="24"/>
                <w:lang w:val="en-US"/>
              </w:rPr>
              <m:t>a</m:t>
            </m:r>
          </m:e>
        </m:d>
      </m:oMath>
      <w:r w:rsidRPr="00E9145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Pr="00E9145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(x-a)</m:t>
                </m:r>
              </m:e>
              <m:sup>
                <m:r>
                  <w:rPr>
                    <w:rFonts w:ascii="Cambria Math" w:eastAsiaTheme="minorEastAsia" w:hAnsi="Cambria Math" w:cs="Times New Roman"/>
                    <w:sz w:val="24"/>
                    <w:szCs w:val="24"/>
                  </w:rPr>
                  <m:t>2</m:t>
                </m:r>
              </m:sup>
            </m:sSup>
          </m:e>
        </m:rad>
      </m:oMath>
      <w:r w:rsidRPr="00E9145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x-a</m:t>
            </m:r>
          </m:e>
        </m:d>
        <m:r>
          <w:rPr>
            <w:rFonts w:ascii="Cambria Math" w:eastAsiaTheme="minorEastAsia" w:hAnsi="Cambria Math" w:cs="Times New Roman"/>
            <w:sz w:val="24"/>
            <w:szCs w:val="24"/>
          </w:rPr>
          <m:t>+n</m:t>
        </m:r>
      </m:oMath>
      <w:r w:rsidRPr="00E9145E">
        <w:rPr>
          <w:rFonts w:ascii="Times New Roman" w:eastAsiaTheme="minorEastAsia" w:hAnsi="Times New Roman" w:cs="Times New Roman"/>
          <w:sz w:val="24"/>
          <w:szCs w:val="24"/>
        </w:rPr>
        <w:t xml:space="preserve">, с использованием графика функции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Pr="00E9145E">
        <w:rPr>
          <w:rFonts w:ascii="Times New Roman" w:eastAsiaTheme="minorEastAsia" w:hAnsi="Times New Roman" w:cs="Times New Roman"/>
          <w:sz w:val="24"/>
          <w:szCs w:val="24"/>
        </w:rPr>
        <w:t>.</w:t>
      </w:r>
    </w:p>
    <w:p w:rsidR="00F81326" w:rsidRPr="00E9145E" w:rsidRDefault="00F81326" w:rsidP="00E9145E">
      <w:pPr>
        <w:spacing w:after="0" w:line="240" w:lineRule="auto"/>
        <w:ind w:firstLine="709"/>
        <w:jc w:val="both"/>
        <w:rPr>
          <w:rFonts w:ascii="Times New Roman" w:eastAsiaTheme="minorEastAsia" w:hAnsi="Times New Roman" w:cs="Times New Roman"/>
          <w:sz w:val="24"/>
          <w:szCs w:val="24"/>
        </w:rPr>
      </w:pPr>
      <w:r w:rsidRPr="00E9145E">
        <w:rPr>
          <w:rFonts w:ascii="Times New Roman" w:eastAsiaTheme="minorEastAsia" w:hAnsi="Times New Roman" w:cs="Times New Roman"/>
          <w:sz w:val="24"/>
          <w:szCs w:val="24"/>
        </w:rPr>
        <w:t xml:space="preserve">Растяжение и сжатие графика функции на примере графиков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=2</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Pr="00E9145E">
        <w:rPr>
          <w:rFonts w:ascii="Times New Roman" w:eastAsiaTheme="minorEastAsia" w:hAnsi="Times New Roman" w:cs="Times New Roman"/>
          <w:sz w:val="24"/>
          <w:szCs w:val="24"/>
        </w:rPr>
        <w:t xml:space="preserve">и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=1/2</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Pr="00E9145E">
        <w:rPr>
          <w:rFonts w:ascii="Times New Roman" w:eastAsiaTheme="minorEastAsia" w:hAnsi="Times New Roman" w:cs="Times New Roman"/>
          <w:sz w:val="24"/>
          <w:szCs w:val="24"/>
        </w:rPr>
        <w:t xml:space="preserve">. Построение графиков, содержащих знак абсолютной величины: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=2</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-3</m:t>
        </m:r>
      </m:oMath>
      <w:r w:rsidRPr="00E9145E">
        <w:rPr>
          <w:rFonts w:ascii="Times New Roman" w:eastAsiaTheme="minorEastAsia" w:hAnsi="Times New Roman" w:cs="Times New Roman"/>
          <w:sz w:val="24"/>
          <w:szCs w:val="24"/>
        </w:rPr>
        <w:t>;</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2x-3</m:t>
            </m:r>
          </m:e>
        </m:d>
      </m:oMath>
      <w:r w:rsidRPr="00E9145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=x+1+</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x-4</m:t>
            </m:r>
          </m:e>
        </m:d>
      </m:oMath>
      <w:r w:rsidRPr="00E9145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oMath>
      <w:r w:rsidRPr="00E9145E">
        <w:rPr>
          <w:rFonts w:ascii="Times New Roman" w:eastAsiaTheme="minorEastAsia" w:hAnsi="Times New Roman" w:cs="Times New Roman"/>
          <w:sz w:val="24"/>
          <w:szCs w:val="24"/>
        </w:rPr>
        <w:t xml:space="preserve"> и других.</w:t>
      </w:r>
    </w:p>
    <w:p w:rsidR="00F81326" w:rsidRPr="00E9145E" w:rsidRDefault="00F81326" w:rsidP="00E9145E">
      <w:pPr>
        <w:spacing w:after="0" w:line="240" w:lineRule="auto"/>
        <w:ind w:firstLine="709"/>
        <w:jc w:val="both"/>
        <w:rPr>
          <w:rFonts w:ascii="Times New Roman" w:eastAsiaTheme="minorEastAsia" w:hAnsi="Times New Roman" w:cs="Times New Roman"/>
          <w:i/>
          <w:sz w:val="24"/>
          <w:szCs w:val="24"/>
        </w:rPr>
      </w:pPr>
      <w:r w:rsidRPr="00E9145E">
        <w:rPr>
          <w:rFonts w:ascii="Times New Roman" w:eastAsiaTheme="minorEastAsia" w:hAnsi="Times New Roman" w:cs="Times New Roman"/>
          <w:b/>
          <w:i/>
          <w:sz w:val="24"/>
          <w:szCs w:val="24"/>
        </w:rPr>
        <w:t>Тема 10</w:t>
      </w:r>
      <w:r w:rsidRPr="00E9145E">
        <w:rPr>
          <w:rFonts w:ascii="Times New Roman" w:eastAsiaTheme="minorEastAsia" w:hAnsi="Times New Roman" w:cs="Times New Roman"/>
          <w:sz w:val="24"/>
          <w:szCs w:val="24"/>
        </w:rPr>
        <w:t xml:space="preserve">. </w:t>
      </w:r>
      <w:r w:rsidRPr="00E9145E">
        <w:rPr>
          <w:rFonts w:ascii="Times New Roman" w:eastAsiaTheme="minorEastAsia" w:hAnsi="Times New Roman" w:cs="Times New Roman"/>
          <w:i/>
          <w:sz w:val="24"/>
          <w:szCs w:val="24"/>
        </w:rPr>
        <w:t xml:space="preserve">Графики функций </w:t>
      </w:r>
      <w:r w:rsidRPr="00E9145E">
        <w:rPr>
          <w:rFonts w:ascii="Times New Roman" w:eastAsiaTheme="minorEastAsia" w:hAnsi="Times New Roman" w:cs="Times New Roman"/>
          <w:i/>
          <w:sz w:val="24"/>
          <w:szCs w:val="24"/>
          <w:lang w:val="en-US"/>
        </w:rPr>
        <w:t>y</w:t>
      </w:r>
      <w:r w:rsidRPr="00E9145E">
        <w:rPr>
          <w:rFonts w:ascii="Times New Roman" w:eastAsiaTheme="minorEastAsia" w:hAnsi="Times New Roman" w:cs="Times New Roman"/>
          <w:i/>
          <w:sz w:val="24"/>
          <w:szCs w:val="24"/>
        </w:rPr>
        <w:t>=</w:t>
      </w:r>
      <m:oMath>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f</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e>
        </m:d>
        <m:r>
          <w:rPr>
            <w:rFonts w:ascii="Cambria Math" w:eastAsiaTheme="minorEastAsia" w:hAnsi="Cambria Math" w:cs="Times New Roman"/>
            <w:sz w:val="24"/>
            <w:szCs w:val="24"/>
          </w:rPr>
          <m:t xml:space="preserve"> иy=f</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Pr="00E9145E">
        <w:rPr>
          <w:rFonts w:ascii="Times New Roman" w:eastAsiaTheme="minorEastAsia" w:hAnsi="Times New Roman" w:cs="Times New Roman"/>
          <w:i/>
          <w:sz w:val="24"/>
          <w:szCs w:val="24"/>
        </w:rPr>
        <w:t xml:space="preserve"> (2 часа)</w:t>
      </w:r>
    </w:p>
    <w:p w:rsidR="00F81326" w:rsidRPr="00E9145E" w:rsidRDefault="00F81326" w:rsidP="00E9145E">
      <w:pPr>
        <w:spacing w:after="0" w:line="240" w:lineRule="auto"/>
        <w:ind w:firstLine="709"/>
        <w:jc w:val="both"/>
        <w:rPr>
          <w:rFonts w:ascii="Times New Roman" w:eastAsiaTheme="minorEastAsia" w:hAnsi="Times New Roman" w:cs="Times New Roman"/>
          <w:sz w:val="24"/>
          <w:szCs w:val="24"/>
        </w:rPr>
      </w:pPr>
      <w:r w:rsidRPr="00E9145E">
        <w:rPr>
          <w:rFonts w:ascii="Times New Roman" w:eastAsiaTheme="minorEastAsia" w:hAnsi="Times New Roman" w:cs="Times New Roman"/>
          <w:sz w:val="24"/>
          <w:szCs w:val="24"/>
        </w:rPr>
        <w:t>Построение графиков функций, связанных с модулем, с использованием симметрии относительно оси абсцисс</w:t>
      </w:r>
      <w:r w:rsidRPr="00E9145E">
        <w:rPr>
          <w:rFonts w:ascii="Times New Roman" w:eastAsiaTheme="minorEastAsia" w:hAnsi="Times New Roman" w:cs="Times New Roman"/>
          <w:i/>
          <w:sz w:val="24"/>
          <w:szCs w:val="24"/>
          <w:lang w:val="en-US"/>
        </w:rPr>
        <w:t>y</w:t>
      </w:r>
      <w:r w:rsidRPr="00E9145E">
        <w:rPr>
          <w:rFonts w:ascii="Times New Roman" w:eastAsiaTheme="minorEastAsia" w:hAnsi="Times New Roman" w:cs="Times New Roman"/>
          <w:i/>
          <w:sz w:val="24"/>
          <w:szCs w:val="24"/>
        </w:rPr>
        <w:t>=</w:t>
      </w:r>
      <m:oMath>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f</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e>
        </m:d>
        <m:r>
          <w:rPr>
            <w:rFonts w:ascii="Cambria Math" w:eastAsiaTheme="minorEastAsia" w:hAnsi="Cambria Math" w:cs="Times New Roman"/>
            <w:sz w:val="24"/>
            <w:szCs w:val="24"/>
          </w:rPr>
          <m:t xml:space="preserve"> иy=f</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Pr="00E9145E">
        <w:rPr>
          <w:rFonts w:ascii="Times New Roman" w:eastAsiaTheme="minorEastAsia" w:hAnsi="Times New Roman" w:cs="Times New Roman"/>
          <w:sz w:val="24"/>
          <w:szCs w:val="24"/>
        </w:rPr>
        <w:t xml:space="preserve">. Симметрия относительно оси ординат. Построение графиков </w:t>
      </w:r>
      <w:r w:rsidRPr="00E9145E">
        <w:rPr>
          <w:rFonts w:ascii="Times New Roman" w:eastAsiaTheme="minorEastAsia" w:hAnsi="Times New Roman" w:cs="Times New Roman"/>
          <w:sz w:val="24"/>
          <w:szCs w:val="24"/>
          <w:lang w:val="en-US"/>
        </w:rPr>
        <w:t>y</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vertAlign w:val="superscript"/>
        </w:rPr>
        <w:t>2</w:t>
      </w:r>
      <w:r w:rsidRPr="00E9145E">
        <w:rPr>
          <w:rFonts w:ascii="Times New Roman" w:eastAsiaTheme="minorEastAsia" w:hAnsi="Times New Roman" w:cs="Times New Roman"/>
          <w:sz w:val="24"/>
          <w:szCs w:val="24"/>
        </w:rPr>
        <w:t xml:space="preserve"> -4|, </w:t>
      </w:r>
      <w:r w:rsidRPr="00E9145E">
        <w:rPr>
          <w:rFonts w:ascii="Times New Roman" w:eastAsiaTheme="minorEastAsia" w:hAnsi="Times New Roman" w:cs="Times New Roman"/>
          <w:sz w:val="24"/>
          <w:szCs w:val="24"/>
          <w:lang w:val="en-US"/>
        </w:rPr>
        <w:t>y</w:t>
      </w:r>
      <w:r w:rsidRPr="00E9145E">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den>
        </m:f>
      </m:oMath>
      <w:r w:rsidRPr="00E9145E">
        <w:rPr>
          <w:rFonts w:ascii="Times New Roman" w:eastAsiaTheme="minorEastAsia" w:hAnsi="Times New Roman" w:cs="Times New Roman"/>
          <w:sz w:val="24"/>
          <w:szCs w:val="24"/>
        </w:rPr>
        <w:t xml:space="preserve"> -2, </w:t>
      </w:r>
      <w:r w:rsidRPr="00E9145E">
        <w:rPr>
          <w:rFonts w:ascii="Times New Roman" w:eastAsiaTheme="minorEastAsia" w:hAnsi="Times New Roman" w:cs="Times New Roman"/>
          <w:sz w:val="24"/>
          <w:szCs w:val="24"/>
          <w:lang w:val="en-US"/>
        </w:rPr>
        <w:t>y</w:t>
      </w:r>
      <w:r w:rsidRPr="00E9145E">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+4</m:t>
            </m:r>
          </m:num>
          <m:den>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oMath>
    </w:p>
    <w:p w:rsidR="00F81326" w:rsidRPr="00E9145E" w:rsidRDefault="00F81326" w:rsidP="00E9145E">
      <w:pPr>
        <w:spacing w:after="0" w:line="240" w:lineRule="auto"/>
        <w:ind w:firstLine="709"/>
        <w:jc w:val="both"/>
        <w:rPr>
          <w:rFonts w:ascii="Times New Roman" w:eastAsiaTheme="minorEastAsia" w:hAnsi="Times New Roman" w:cs="Times New Roman"/>
          <w:sz w:val="24"/>
          <w:szCs w:val="24"/>
        </w:rPr>
      </w:pPr>
      <w:r w:rsidRPr="00E9145E">
        <w:rPr>
          <w:rFonts w:ascii="Times New Roman" w:eastAsiaTheme="minorEastAsia" w:hAnsi="Times New Roman" w:cs="Times New Roman"/>
          <w:sz w:val="24"/>
          <w:szCs w:val="24"/>
        </w:rPr>
        <w:t xml:space="preserve">Графическое решение уравнения </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rPr>
        <w:t>-2=-</w:t>
      </w:r>
      <m:oMath>
        <m:rad>
          <m:radPr>
            <m:degHide m:val="on"/>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x</m:t>
            </m:r>
          </m:e>
        </m:rad>
      </m:oMath>
      <w:r w:rsidRPr="00E9145E">
        <w:rPr>
          <w:rFonts w:ascii="Times New Roman" w:eastAsiaTheme="minorEastAsia" w:hAnsi="Times New Roman" w:cs="Times New Roman"/>
          <w:sz w:val="24"/>
          <w:szCs w:val="24"/>
        </w:rPr>
        <w:t>.</w:t>
      </w:r>
    </w:p>
    <w:p w:rsidR="00F81326" w:rsidRPr="00E9145E" w:rsidRDefault="00F81326" w:rsidP="00E9145E">
      <w:pPr>
        <w:spacing w:after="0" w:line="240" w:lineRule="auto"/>
        <w:ind w:firstLine="709"/>
        <w:jc w:val="both"/>
        <w:rPr>
          <w:rFonts w:ascii="Times New Roman" w:eastAsiaTheme="minorEastAsia" w:hAnsi="Times New Roman" w:cs="Times New Roman"/>
          <w:i/>
          <w:sz w:val="24"/>
          <w:szCs w:val="24"/>
        </w:rPr>
      </w:pPr>
      <w:r w:rsidRPr="00E9145E">
        <w:rPr>
          <w:rFonts w:ascii="Times New Roman" w:eastAsiaTheme="minorEastAsia" w:hAnsi="Times New Roman" w:cs="Times New Roman"/>
          <w:b/>
          <w:i/>
          <w:sz w:val="24"/>
          <w:szCs w:val="24"/>
        </w:rPr>
        <w:t>Тема 11.</w:t>
      </w:r>
      <w:r w:rsidRPr="00E9145E">
        <w:rPr>
          <w:rFonts w:ascii="Times New Roman" w:eastAsiaTheme="minorEastAsia" w:hAnsi="Times New Roman" w:cs="Times New Roman"/>
          <w:i/>
          <w:sz w:val="24"/>
          <w:szCs w:val="24"/>
        </w:rPr>
        <w:t>Построение графиков кусочно-заданных функций (3 часа)</w:t>
      </w:r>
    </w:p>
    <w:p w:rsidR="00F81326" w:rsidRPr="00E9145E" w:rsidRDefault="00F81326" w:rsidP="00E9145E">
      <w:pPr>
        <w:spacing w:after="0" w:line="240" w:lineRule="auto"/>
        <w:ind w:firstLine="709"/>
        <w:jc w:val="both"/>
        <w:rPr>
          <w:rFonts w:ascii="Times New Roman" w:eastAsiaTheme="minorEastAsia" w:hAnsi="Times New Roman" w:cs="Times New Roman"/>
          <w:sz w:val="24"/>
          <w:szCs w:val="24"/>
        </w:rPr>
      </w:pPr>
      <w:r w:rsidRPr="00E9145E">
        <w:rPr>
          <w:rFonts w:ascii="Times New Roman" w:eastAsiaTheme="minorEastAsia" w:hAnsi="Times New Roman" w:cs="Times New Roman"/>
          <w:sz w:val="24"/>
          <w:szCs w:val="24"/>
        </w:rPr>
        <w:t>Построение графиков кусочно-заданной функции. С помощью графика: исследование непрерывности функции, нахождение нулей, интервалов знакопостоянства, промежутков монотонности, наибольшего и наименьшего значения, область значений функции, точки разрыва функции.</w:t>
      </w:r>
    </w:p>
    <w:p w:rsidR="00F81326" w:rsidRPr="00E9145E" w:rsidRDefault="00F81326" w:rsidP="00E9145E">
      <w:pPr>
        <w:spacing w:after="0" w:line="240" w:lineRule="auto"/>
        <w:ind w:firstLine="709"/>
        <w:jc w:val="both"/>
        <w:rPr>
          <w:rFonts w:ascii="Times New Roman" w:eastAsiaTheme="minorEastAsia" w:hAnsi="Times New Roman" w:cs="Times New Roman"/>
          <w:i/>
          <w:sz w:val="24"/>
          <w:szCs w:val="24"/>
        </w:rPr>
      </w:pPr>
      <w:r w:rsidRPr="00E9145E">
        <w:rPr>
          <w:rFonts w:ascii="Times New Roman" w:eastAsiaTheme="minorEastAsia" w:hAnsi="Times New Roman" w:cs="Times New Roman"/>
          <w:b/>
          <w:i/>
          <w:sz w:val="24"/>
          <w:szCs w:val="24"/>
        </w:rPr>
        <w:t>Тема 12.</w:t>
      </w:r>
      <w:r w:rsidRPr="00E9145E">
        <w:rPr>
          <w:rFonts w:ascii="Times New Roman" w:eastAsiaTheme="minorEastAsia" w:hAnsi="Times New Roman" w:cs="Times New Roman"/>
          <w:i/>
          <w:sz w:val="24"/>
          <w:szCs w:val="24"/>
        </w:rPr>
        <w:t>Преобразования графиков функций (2 часа)</w:t>
      </w:r>
    </w:p>
    <w:p w:rsidR="00F81326" w:rsidRPr="00E9145E" w:rsidRDefault="00F81326" w:rsidP="00E9145E">
      <w:pPr>
        <w:spacing w:after="0" w:line="240" w:lineRule="auto"/>
        <w:ind w:firstLine="709"/>
        <w:jc w:val="both"/>
        <w:rPr>
          <w:rFonts w:ascii="Times New Roman" w:eastAsiaTheme="minorEastAsia" w:hAnsi="Times New Roman" w:cs="Times New Roman"/>
          <w:sz w:val="24"/>
          <w:szCs w:val="24"/>
        </w:rPr>
      </w:pPr>
      <w:r w:rsidRPr="00E9145E">
        <w:rPr>
          <w:rFonts w:ascii="Times New Roman" w:eastAsiaTheme="minorEastAsia" w:hAnsi="Times New Roman" w:cs="Times New Roman"/>
          <w:sz w:val="24"/>
          <w:szCs w:val="24"/>
        </w:rPr>
        <w:t xml:space="preserve">Использование графика функции </w:t>
      </w:r>
      <w:r w:rsidRPr="00E9145E">
        <w:rPr>
          <w:rFonts w:ascii="Times New Roman" w:eastAsiaTheme="minorEastAsia" w:hAnsi="Times New Roman" w:cs="Times New Roman"/>
          <w:sz w:val="24"/>
          <w:szCs w:val="24"/>
          <w:lang w:val="en-US"/>
        </w:rPr>
        <w:t>y</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f</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rPr>
        <w:t xml:space="preserve">)для преобразования графиков функции: </w:t>
      </w:r>
      <w:r w:rsidRPr="00E9145E">
        <w:rPr>
          <w:rFonts w:ascii="Times New Roman" w:eastAsiaTheme="minorEastAsia" w:hAnsi="Times New Roman" w:cs="Times New Roman"/>
          <w:sz w:val="24"/>
          <w:szCs w:val="24"/>
          <w:lang w:val="en-US"/>
        </w:rPr>
        <w:t>y</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f</w:t>
      </w:r>
      <w:r w:rsidRPr="00E9145E">
        <w:rPr>
          <w:rFonts w:ascii="Times New Roman" w:eastAsiaTheme="minorEastAsia" w:hAnsi="Times New Roman" w:cs="Times New Roman"/>
          <w:sz w:val="24"/>
          <w:szCs w:val="24"/>
        </w:rPr>
        <w:t>(2</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rPr>
        <w:t xml:space="preserve">); </w:t>
      </w:r>
      <w:r w:rsidRPr="00E9145E">
        <w:rPr>
          <w:rFonts w:ascii="Times New Roman" w:eastAsiaTheme="minorEastAsia" w:hAnsi="Times New Roman" w:cs="Times New Roman"/>
          <w:sz w:val="24"/>
          <w:szCs w:val="24"/>
          <w:lang w:val="en-US"/>
        </w:rPr>
        <w:t>y</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f</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rPr>
        <w:t xml:space="preserve">); </w:t>
      </w:r>
      <w:r w:rsidRPr="00E9145E">
        <w:rPr>
          <w:rFonts w:ascii="Times New Roman" w:eastAsiaTheme="minorEastAsia" w:hAnsi="Times New Roman" w:cs="Times New Roman"/>
          <w:sz w:val="24"/>
          <w:szCs w:val="24"/>
          <w:lang w:val="en-US"/>
        </w:rPr>
        <w:t>y</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f</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rPr>
        <w:t xml:space="preserve">); </w:t>
      </w:r>
      <w:r w:rsidRPr="00E9145E">
        <w:rPr>
          <w:rFonts w:ascii="Times New Roman" w:eastAsiaTheme="minorEastAsia" w:hAnsi="Times New Roman" w:cs="Times New Roman"/>
          <w:sz w:val="24"/>
          <w:szCs w:val="24"/>
          <w:lang w:val="en-US"/>
        </w:rPr>
        <w:t>y</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f</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rPr>
        <w:t xml:space="preserve">)|; </w:t>
      </w:r>
      <w:r w:rsidRPr="00E9145E">
        <w:rPr>
          <w:rFonts w:ascii="Times New Roman" w:eastAsiaTheme="minorEastAsia" w:hAnsi="Times New Roman" w:cs="Times New Roman"/>
          <w:sz w:val="24"/>
          <w:szCs w:val="24"/>
          <w:lang w:val="en-US"/>
        </w:rPr>
        <w:t>y</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f</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rPr>
        <w:t xml:space="preserve">)|; </w:t>
      </w:r>
      <w:r w:rsidRPr="00E9145E">
        <w:rPr>
          <w:rFonts w:ascii="Times New Roman" w:eastAsiaTheme="minorEastAsia" w:hAnsi="Times New Roman" w:cs="Times New Roman"/>
          <w:sz w:val="24"/>
          <w:szCs w:val="24"/>
          <w:lang w:val="en-US"/>
        </w:rPr>
        <w:t>y</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f</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rPr>
        <w:t>)||.</w:t>
      </w:r>
    </w:p>
    <w:p w:rsidR="00F81326" w:rsidRPr="00E9145E" w:rsidRDefault="00F81326" w:rsidP="00E9145E">
      <w:pPr>
        <w:spacing w:after="0" w:line="240" w:lineRule="auto"/>
        <w:ind w:firstLine="709"/>
        <w:jc w:val="both"/>
        <w:rPr>
          <w:rFonts w:ascii="Times New Roman" w:eastAsiaTheme="minorEastAsia" w:hAnsi="Times New Roman" w:cs="Times New Roman"/>
          <w:sz w:val="24"/>
          <w:szCs w:val="24"/>
        </w:rPr>
      </w:pPr>
      <w:r w:rsidRPr="00E9145E">
        <w:rPr>
          <w:rFonts w:ascii="Times New Roman" w:eastAsiaTheme="minorEastAsia" w:hAnsi="Times New Roman" w:cs="Times New Roman"/>
          <w:sz w:val="24"/>
          <w:szCs w:val="24"/>
        </w:rPr>
        <w:t>Использование параллельного переноса и симметрии для построения графиков функций.</w:t>
      </w:r>
    </w:p>
    <w:p w:rsidR="00F81326" w:rsidRPr="00E9145E" w:rsidRDefault="00F81326" w:rsidP="00E9145E">
      <w:pPr>
        <w:spacing w:after="0" w:line="240" w:lineRule="auto"/>
        <w:ind w:firstLine="709"/>
        <w:jc w:val="both"/>
        <w:rPr>
          <w:rFonts w:ascii="Times New Roman" w:eastAsiaTheme="minorEastAsia" w:hAnsi="Times New Roman" w:cs="Times New Roman"/>
          <w:i/>
          <w:sz w:val="24"/>
          <w:szCs w:val="24"/>
        </w:rPr>
      </w:pPr>
      <w:r w:rsidRPr="00E9145E">
        <w:rPr>
          <w:rFonts w:ascii="Times New Roman" w:eastAsiaTheme="minorEastAsia" w:hAnsi="Times New Roman" w:cs="Times New Roman"/>
          <w:b/>
          <w:i/>
          <w:sz w:val="24"/>
          <w:szCs w:val="24"/>
        </w:rPr>
        <w:t>Тема 13</w:t>
      </w:r>
      <w:r w:rsidRPr="00E9145E">
        <w:rPr>
          <w:rFonts w:ascii="Times New Roman" w:eastAsiaTheme="minorEastAsia" w:hAnsi="Times New Roman" w:cs="Times New Roman"/>
          <w:sz w:val="24"/>
          <w:szCs w:val="24"/>
        </w:rPr>
        <w:t xml:space="preserve">. </w:t>
      </w:r>
      <w:r w:rsidRPr="00E9145E">
        <w:rPr>
          <w:rFonts w:ascii="Times New Roman" w:eastAsiaTheme="minorEastAsia" w:hAnsi="Times New Roman" w:cs="Times New Roman"/>
          <w:i/>
          <w:sz w:val="24"/>
          <w:szCs w:val="24"/>
        </w:rPr>
        <w:t xml:space="preserve">Графическое решение уравнений и системы уравнений (3 часа) </w:t>
      </w:r>
    </w:p>
    <w:p w:rsidR="00F81326" w:rsidRPr="00E9145E" w:rsidRDefault="00F81326" w:rsidP="00E9145E">
      <w:pPr>
        <w:spacing w:after="0" w:line="240" w:lineRule="auto"/>
        <w:ind w:firstLine="709"/>
        <w:jc w:val="both"/>
        <w:rPr>
          <w:rFonts w:ascii="Times New Roman" w:eastAsiaTheme="minorEastAsia" w:hAnsi="Times New Roman" w:cs="Times New Roman"/>
          <w:sz w:val="24"/>
          <w:szCs w:val="24"/>
        </w:rPr>
      </w:pPr>
      <w:r w:rsidRPr="00E9145E">
        <w:rPr>
          <w:rFonts w:ascii="Times New Roman" w:eastAsiaTheme="minorEastAsia" w:hAnsi="Times New Roman" w:cs="Times New Roman"/>
          <w:sz w:val="24"/>
          <w:szCs w:val="24"/>
        </w:rPr>
        <w:t xml:space="preserve">Решение уравнений и системы уравнений с помощью графиков функций: </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vertAlign w:val="superscript"/>
        </w:rPr>
        <w:t>2</w:t>
      </w:r>
      <w:r w:rsidRPr="00E9145E">
        <w:rPr>
          <w:rFonts w:ascii="Times New Roman" w:eastAsiaTheme="minorEastAsia" w:hAnsi="Times New Roman" w:cs="Times New Roman"/>
          <w:sz w:val="24"/>
          <w:szCs w:val="24"/>
        </w:rPr>
        <w:t xml:space="preserve"> =3-2</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rPr>
        <w:t xml:space="preserve">; </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vertAlign w:val="superscript"/>
        </w:rPr>
        <w:t xml:space="preserve">2 </w:t>
      </w:r>
      <w:r w:rsidRPr="00E9145E">
        <w:rPr>
          <w:rFonts w:ascii="Times New Roman" w:eastAsiaTheme="minorEastAsia" w:hAnsi="Times New Roman" w:cs="Times New Roman"/>
          <w:sz w:val="24"/>
          <w:szCs w:val="24"/>
        </w:rPr>
        <w:t>-1=</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x</m:t>
            </m:r>
          </m:den>
        </m:f>
      </m:oMath>
      <w:r w:rsidRPr="00E9145E">
        <w:rPr>
          <w:rFonts w:ascii="Times New Roman" w:eastAsiaTheme="minorEastAsia" w:hAnsi="Times New Roman" w:cs="Times New Roman"/>
          <w:sz w:val="24"/>
          <w:szCs w:val="24"/>
        </w:rPr>
        <w:t>; (</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rPr>
        <w:t>+1)</w:t>
      </w:r>
      <w:r w:rsidRPr="00E9145E">
        <w:rPr>
          <w:rFonts w:ascii="Times New Roman" w:eastAsiaTheme="minorEastAsia" w:hAnsi="Times New Roman" w:cs="Times New Roman"/>
          <w:sz w:val="24"/>
          <w:szCs w:val="24"/>
          <w:vertAlign w:val="superscript"/>
        </w:rPr>
        <w:t>2</w:t>
      </w:r>
      <w:r w:rsidRPr="00E9145E">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x</m:t>
            </m:r>
          </m:den>
        </m:f>
      </m:oMath>
      <w:r w:rsidRPr="00E9145E">
        <w:rPr>
          <w:rFonts w:ascii="Times New Roman" w:eastAsiaTheme="minorEastAsia" w:hAnsi="Times New Roman" w:cs="Times New Roman"/>
          <w:sz w:val="24"/>
          <w:szCs w:val="24"/>
        </w:rPr>
        <w:t>.</w:t>
      </w:r>
    </w:p>
    <w:p w:rsidR="00F81326" w:rsidRPr="00E9145E" w:rsidRDefault="00F81326" w:rsidP="00E9145E">
      <w:pPr>
        <w:spacing w:after="0" w:line="240" w:lineRule="auto"/>
        <w:ind w:firstLine="709"/>
        <w:jc w:val="both"/>
        <w:rPr>
          <w:rFonts w:ascii="Times New Roman" w:eastAsiaTheme="minorEastAsia" w:hAnsi="Times New Roman" w:cs="Times New Roman"/>
          <w:sz w:val="24"/>
          <w:szCs w:val="24"/>
        </w:rPr>
      </w:pPr>
      <w:r w:rsidRPr="00E9145E">
        <w:rPr>
          <w:rFonts w:ascii="Times New Roman" w:eastAsiaTheme="minorEastAsia" w:hAnsi="Times New Roman" w:cs="Times New Roman"/>
          <w:sz w:val="24"/>
          <w:szCs w:val="24"/>
        </w:rPr>
        <w:t xml:space="preserve">Нахождение числа корней уравнения: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lang w:val="en-US"/>
              </w:rPr>
              <m:t>x</m:t>
            </m:r>
          </m:e>
        </m:rad>
      </m:oMath>
      <w:r w:rsidRPr="00E9145E">
        <w:rPr>
          <w:rFonts w:ascii="Times New Roman" w:eastAsiaTheme="minorEastAsia" w:hAnsi="Times New Roman" w:cs="Times New Roman"/>
          <w:sz w:val="24"/>
          <w:szCs w:val="24"/>
        </w:rPr>
        <w:t xml:space="preserve"> =-</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vertAlign w:val="superscript"/>
        </w:rPr>
        <w:t>2</w:t>
      </w:r>
      <w:r w:rsidRPr="00E9145E">
        <w:rPr>
          <w:rFonts w:ascii="Times New Roman" w:eastAsiaTheme="minorEastAsia" w:hAnsi="Times New Roman" w:cs="Times New Roman"/>
          <w:sz w:val="24"/>
          <w:szCs w:val="24"/>
        </w:rPr>
        <w:t xml:space="preserve">+1; </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vertAlign w:val="superscript"/>
        </w:rPr>
        <w:t>2</w:t>
      </w:r>
      <w:r w:rsidRPr="00E9145E">
        <w:rPr>
          <w:rFonts w:ascii="Times New Roman" w:eastAsiaTheme="minorEastAsia" w:hAnsi="Times New Roman" w:cs="Times New Roman"/>
          <w:sz w:val="24"/>
          <w:szCs w:val="24"/>
        </w:rPr>
        <w:t>-5=</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x</m:t>
            </m:r>
          </m:den>
        </m:f>
      </m:oMath>
      <w:r w:rsidRPr="00E9145E">
        <w:rPr>
          <w:rFonts w:ascii="Times New Roman" w:eastAsiaTheme="minorEastAsia" w:hAnsi="Times New Roman" w:cs="Times New Roman"/>
          <w:sz w:val="24"/>
          <w:szCs w:val="24"/>
        </w:rPr>
        <w:t>.</w:t>
      </w:r>
    </w:p>
    <w:p w:rsidR="00F81326" w:rsidRPr="00E9145E" w:rsidRDefault="00F81326" w:rsidP="00E9145E">
      <w:pPr>
        <w:spacing w:after="0" w:line="240" w:lineRule="auto"/>
        <w:ind w:firstLine="709"/>
        <w:jc w:val="both"/>
        <w:rPr>
          <w:rFonts w:ascii="Times New Roman" w:eastAsiaTheme="minorEastAsia" w:hAnsi="Times New Roman" w:cs="Times New Roman"/>
          <w:sz w:val="24"/>
          <w:szCs w:val="24"/>
        </w:rPr>
      </w:pPr>
      <w:r w:rsidRPr="00E9145E">
        <w:rPr>
          <w:rFonts w:ascii="Times New Roman" w:eastAsiaTheme="minorEastAsia" w:hAnsi="Times New Roman" w:cs="Times New Roman"/>
          <w:sz w:val="24"/>
          <w:szCs w:val="24"/>
        </w:rPr>
        <w:t xml:space="preserve">Решение уравнения: </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vertAlign w:val="superscript"/>
        </w:rPr>
        <w:t xml:space="preserve">2 </w:t>
      </w:r>
      <w:r w:rsidRPr="00E9145E">
        <w:rPr>
          <w:rFonts w:ascii="Times New Roman" w:eastAsiaTheme="minorEastAsia" w:hAnsi="Times New Roman" w:cs="Times New Roman"/>
          <w:sz w:val="24"/>
          <w:szCs w:val="24"/>
        </w:rPr>
        <w:t>+ 2</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rPr>
        <w:t xml:space="preserve">-3=0 алгебраическим (разложением на множители) и графическим методами. Выявление преимуществ одного или другого метода.  Решение системы уравнений: </w:t>
      </w:r>
    </w:p>
    <w:p w:rsidR="00F81326" w:rsidRPr="00E9145E" w:rsidRDefault="007944C1" w:rsidP="00E9145E">
      <w:pPr>
        <w:spacing w:after="0" w:line="240" w:lineRule="auto"/>
        <w:ind w:firstLine="709"/>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=-1,</m:t>
                  </m:r>
                </m:e>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+y=4;</m:t>
                  </m:r>
                </m:e>
              </m:eqArr>
            </m:e>
          </m:d>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lang w:val="en-US"/>
                        </w:rPr>
                        <m:t>x</m:t>
                      </m:r>
                    </m:den>
                  </m:f>
                  <m:r>
                    <w:rPr>
                      <w:rFonts w:ascii="Cambria Math" w:eastAsiaTheme="minorEastAsia" w:hAnsi="Cambria Math" w:cs="Times New Roman"/>
                      <w:sz w:val="24"/>
                      <w:szCs w:val="24"/>
                    </w:rPr>
                    <m:t>,</m:t>
                  </m:r>
                </m:e>
                <m:e>
                  <m:r>
                    <w:rPr>
                      <w:rFonts w:ascii="Cambria Math" w:eastAsiaTheme="minorEastAsia" w:hAnsi="Cambria Math" w:cs="Times New Roman"/>
                      <w:sz w:val="24"/>
                      <w:szCs w:val="24"/>
                    </w:rPr>
                    <m:t>y=0,5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eqArr>
            </m:e>
          </m:d>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x</m:t>
                      </m:r>
                    </m:e>
                  </m:rad>
                  <m:r>
                    <w:rPr>
                      <w:rFonts w:ascii="Cambria Math" w:eastAsiaTheme="minorEastAsia" w:hAnsi="Cambria Math" w:cs="Times New Roman"/>
                      <w:sz w:val="24"/>
                      <w:szCs w:val="24"/>
                    </w:rPr>
                    <m:t>,</m:t>
                  </m:r>
                </m:e>
                <m:e>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y</m:t>
                      </m:r>
                    </m:e>
                  </m:ra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eqArr>
            </m:e>
          </m:d>
        </m:oMath>
      </m:oMathPara>
    </w:p>
    <w:p w:rsidR="00F81326" w:rsidRPr="00E9145E" w:rsidRDefault="00F81326" w:rsidP="00E9145E">
      <w:pPr>
        <w:spacing w:after="0" w:line="240" w:lineRule="auto"/>
        <w:ind w:firstLine="709"/>
        <w:jc w:val="both"/>
        <w:rPr>
          <w:rFonts w:ascii="Times New Roman" w:eastAsiaTheme="minorEastAsia" w:hAnsi="Times New Roman" w:cs="Times New Roman"/>
          <w:i/>
          <w:sz w:val="24"/>
          <w:szCs w:val="24"/>
        </w:rPr>
      </w:pPr>
      <w:r w:rsidRPr="00E9145E">
        <w:rPr>
          <w:rFonts w:ascii="Times New Roman" w:eastAsiaTheme="minorEastAsia" w:hAnsi="Times New Roman" w:cs="Times New Roman"/>
          <w:b/>
          <w:i/>
          <w:sz w:val="24"/>
          <w:szCs w:val="24"/>
        </w:rPr>
        <w:t>Тема 14</w:t>
      </w:r>
      <w:r w:rsidRPr="00E9145E">
        <w:rPr>
          <w:rFonts w:ascii="Times New Roman" w:eastAsiaTheme="minorEastAsia" w:hAnsi="Times New Roman" w:cs="Times New Roman"/>
          <w:sz w:val="24"/>
          <w:szCs w:val="24"/>
        </w:rPr>
        <w:t xml:space="preserve">. </w:t>
      </w:r>
      <w:r w:rsidRPr="00E9145E">
        <w:rPr>
          <w:rFonts w:ascii="Times New Roman" w:eastAsiaTheme="minorEastAsia" w:hAnsi="Times New Roman" w:cs="Times New Roman"/>
          <w:i/>
          <w:sz w:val="24"/>
          <w:szCs w:val="24"/>
        </w:rPr>
        <w:t>Графический метод решения уравнений с параметром (2 часа)</w:t>
      </w:r>
    </w:p>
    <w:p w:rsidR="00F81326" w:rsidRPr="00E9145E" w:rsidRDefault="00F81326" w:rsidP="00E9145E">
      <w:pPr>
        <w:spacing w:after="0" w:line="240" w:lineRule="auto"/>
        <w:ind w:firstLine="709"/>
        <w:jc w:val="both"/>
        <w:rPr>
          <w:rFonts w:ascii="Times New Roman" w:eastAsiaTheme="minorEastAsia" w:hAnsi="Times New Roman" w:cs="Times New Roman"/>
          <w:sz w:val="24"/>
          <w:szCs w:val="24"/>
        </w:rPr>
      </w:pPr>
      <w:r w:rsidRPr="00E9145E">
        <w:rPr>
          <w:rFonts w:ascii="Times New Roman" w:eastAsiaTheme="minorEastAsia" w:hAnsi="Times New Roman" w:cs="Times New Roman"/>
          <w:sz w:val="24"/>
          <w:szCs w:val="24"/>
        </w:rPr>
        <w:t xml:space="preserve">Решение уравнений, содержащих параметр, графическим методом: </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vertAlign w:val="superscript"/>
        </w:rPr>
        <w:t>2</w:t>
      </w:r>
      <w:r w:rsidRPr="00E9145E">
        <w:rPr>
          <w:rFonts w:ascii="Times New Roman" w:eastAsiaTheme="minorEastAsia" w:hAnsi="Times New Roman" w:cs="Times New Roman"/>
          <w:sz w:val="24"/>
          <w:szCs w:val="24"/>
        </w:rPr>
        <w:t xml:space="preserve"> =6</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b</w:t>
      </w:r>
      <w:r w:rsidRPr="00E9145E">
        <w:rPr>
          <w:rFonts w:ascii="Times New Roman" w:eastAsiaTheme="minorEastAsia" w:hAnsi="Times New Roman" w:cs="Times New Roman"/>
          <w:sz w:val="24"/>
          <w:szCs w:val="24"/>
        </w:rPr>
        <w:t xml:space="preserve">; </w:t>
      </w:r>
      <w:r w:rsidRPr="00E9145E">
        <w:rPr>
          <w:rFonts w:ascii="Times New Roman" w:eastAsiaTheme="minorEastAsia" w:hAnsi="Times New Roman" w:cs="Times New Roman"/>
          <w:sz w:val="24"/>
          <w:szCs w:val="24"/>
          <w:lang w:val="en-US"/>
        </w:rPr>
        <w:t>ax</w:t>
      </w:r>
      <w:r w:rsidRPr="00E9145E">
        <w:rPr>
          <w:rFonts w:ascii="Times New Roman" w:eastAsiaTheme="minorEastAsia" w:hAnsi="Times New Roman" w:cs="Times New Roman"/>
          <w:sz w:val="24"/>
          <w:szCs w:val="24"/>
          <w:vertAlign w:val="superscript"/>
        </w:rPr>
        <w:t>2</w:t>
      </w:r>
      <w:r w:rsidRPr="00E9145E">
        <w:rPr>
          <w:rFonts w:ascii="Times New Roman" w:eastAsiaTheme="minorEastAsia" w:hAnsi="Times New Roman" w:cs="Times New Roman"/>
          <w:sz w:val="24"/>
          <w:szCs w:val="24"/>
        </w:rPr>
        <w:t>+1=2</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rPr>
        <w: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x-1</m:t>
            </m:r>
          </m:num>
          <m:den>
            <m:r>
              <w:rPr>
                <w:rFonts w:ascii="Cambria Math" w:eastAsiaTheme="minorEastAsia" w:hAnsi="Cambria Math" w:cs="Times New Roman"/>
                <w:sz w:val="24"/>
                <w:szCs w:val="24"/>
              </w:rPr>
              <m:t>x-2</m:t>
            </m:r>
          </m:den>
        </m:f>
        <m:r>
          <w:rPr>
            <w:rFonts w:ascii="Cambria Math" w:eastAsiaTheme="minorEastAsia" w:hAnsi="Cambria Math" w:cs="Times New Roman"/>
            <w:sz w:val="24"/>
            <w:szCs w:val="24"/>
          </w:rPr>
          <m:t>|</m:t>
        </m:r>
      </m:oMath>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a</w:t>
      </w:r>
      <w:r w:rsidRPr="00E9145E">
        <w:rPr>
          <w:rFonts w:ascii="Times New Roman" w:eastAsiaTheme="minorEastAsia" w:hAnsi="Times New Roman" w:cs="Times New Roman"/>
          <w:sz w:val="24"/>
          <w:szCs w:val="24"/>
        </w:rPr>
        <w:t>; (1-</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vertAlign w:val="superscript"/>
        </w:rPr>
        <w:t>2</w:t>
      </w:r>
      <w:r w:rsidRPr="00E9145E">
        <w:rPr>
          <w:rFonts w:ascii="Times New Roman" w:eastAsiaTheme="minorEastAsia" w:hAnsi="Times New Roman" w:cs="Times New Roman"/>
          <w:sz w:val="24"/>
          <w:szCs w:val="24"/>
        </w:rPr>
        <w:t xml:space="preserve"> =|</w:t>
      </w:r>
      <w:r w:rsidRPr="00E9145E">
        <w:rPr>
          <w:rFonts w:ascii="Times New Roman" w:eastAsiaTheme="minorEastAsia" w:hAnsi="Times New Roman" w:cs="Times New Roman"/>
          <w:sz w:val="24"/>
          <w:szCs w:val="24"/>
          <w:lang w:val="en-US"/>
        </w:rPr>
        <w:t>x</w:t>
      </w:r>
      <w:r w:rsidRPr="00E9145E">
        <w:rPr>
          <w:rFonts w:ascii="Times New Roman" w:eastAsiaTheme="minorEastAsia" w:hAnsi="Times New Roman" w:cs="Times New Roman"/>
          <w:sz w:val="24"/>
          <w:szCs w:val="24"/>
        </w:rPr>
        <w:t>-</w:t>
      </w:r>
      <w:r w:rsidRPr="00E9145E">
        <w:rPr>
          <w:rFonts w:ascii="Times New Roman" w:eastAsiaTheme="minorEastAsia" w:hAnsi="Times New Roman" w:cs="Times New Roman"/>
          <w:sz w:val="24"/>
          <w:szCs w:val="24"/>
          <w:lang w:val="en-US"/>
        </w:rPr>
        <w:t>a</w:t>
      </w:r>
      <w:r w:rsidRPr="00E9145E">
        <w:rPr>
          <w:rFonts w:ascii="Times New Roman" w:eastAsiaTheme="minorEastAsia" w:hAnsi="Times New Roman" w:cs="Times New Roman"/>
          <w:sz w:val="24"/>
          <w:szCs w:val="24"/>
        </w:rPr>
        <w:t>|.</w:t>
      </w:r>
    </w:p>
    <w:p w:rsidR="00F81326" w:rsidRPr="00E9145E" w:rsidRDefault="00F81326" w:rsidP="00E9145E">
      <w:pPr>
        <w:tabs>
          <w:tab w:val="left" w:pos="8590"/>
        </w:tabs>
        <w:spacing w:after="0" w:line="240" w:lineRule="auto"/>
        <w:ind w:firstLine="709"/>
        <w:jc w:val="both"/>
        <w:rPr>
          <w:rFonts w:ascii="Times New Roman" w:eastAsiaTheme="minorEastAsia" w:hAnsi="Times New Roman" w:cs="Times New Roman"/>
          <w:i/>
          <w:sz w:val="24"/>
          <w:szCs w:val="24"/>
        </w:rPr>
      </w:pPr>
      <w:r w:rsidRPr="00E9145E">
        <w:rPr>
          <w:rFonts w:ascii="Times New Roman" w:eastAsiaTheme="minorEastAsia" w:hAnsi="Times New Roman" w:cs="Times New Roman"/>
          <w:sz w:val="24"/>
          <w:szCs w:val="24"/>
        </w:rPr>
        <w:t xml:space="preserve">Итоговое занятие. </w:t>
      </w:r>
      <w:r w:rsidRPr="00E9145E">
        <w:rPr>
          <w:rFonts w:ascii="Times New Roman" w:eastAsiaTheme="minorEastAsia" w:hAnsi="Times New Roman" w:cs="Times New Roman"/>
          <w:i/>
          <w:sz w:val="24"/>
          <w:szCs w:val="24"/>
        </w:rPr>
        <w:t>Защита проекта «Функции и их графики» (1 час)</w:t>
      </w:r>
      <w:r w:rsidRPr="00E9145E">
        <w:rPr>
          <w:rFonts w:ascii="Times New Roman" w:eastAsiaTheme="minorEastAsia" w:hAnsi="Times New Roman" w:cs="Times New Roman"/>
          <w:i/>
          <w:sz w:val="24"/>
          <w:szCs w:val="24"/>
        </w:rPr>
        <w:tab/>
      </w:r>
    </w:p>
    <w:p w:rsidR="00015CF4" w:rsidRDefault="00015CF4" w:rsidP="00A67761">
      <w:pPr>
        <w:tabs>
          <w:tab w:val="left" w:pos="1134"/>
        </w:tabs>
        <w:suppressAutoHyphens/>
        <w:spacing w:after="0" w:line="276" w:lineRule="auto"/>
        <w:ind w:firstLine="567"/>
        <w:rPr>
          <w:b/>
          <w:bCs/>
          <w:color w:val="FF0000"/>
        </w:rPr>
      </w:pPr>
    </w:p>
    <w:p w:rsidR="004C79F5" w:rsidRPr="004C79F5" w:rsidRDefault="004C79F5" w:rsidP="004C79F5">
      <w:pPr>
        <w:ind w:firstLine="567"/>
        <w:jc w:val="both"/>
        <w:rPr>
          <w:rFonts w:ascii="Times New Roman" w:hAnsi="Times New Roman" w:cs="Times New Roman"/>
          <w:b/>
          <w:sz w:val="24"/>
          <w:szCs w:val="24"/>
        </w:rPr>
      </w:pPr>
      <w:r w:rsidRPr="004C79F5">
        <w:rPr>
          <w:rFonts w:ascii="Times New Roman" w:hAnsi="Times New Roman" w:cs="Times New Roman"/>
          <w:b/>
          <w:sz w:val="24"/>
          <w:szCs w:val="24"/>
        </w:rPr>
        <w:t>ФОРМЫ ОРГАНИЗАЦИИ УЧЕБНОГО ПРОЦЕССА</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 xml:space="preserve">Основной формой организации учебного процесса является классно-урочная система обучения, при этом используются следующие типы уроков: комбинированные, уроки изучения нового материала, уроки закрепления знаний, уроки обобщения и систематизации изученного, выработки умений и навыков, контрольные уроки. В ходе учебного процесса используются и нетрадиционные формы урока: уроки-викторины, олимпиадные состязания, уроки-путешествия. На уроках применяется парная, групповая, фронтальная работа учащихся. Достижение необходимого развивающего эффекта обучения математике возможно на базе реализации деятельностного подхода, который направлен на развитие каждого ученика, на формирование индивидуальных способностей. На уроке учащиеся овладевают не только системой знаний, но и методами познавательной деятельности. Это является важным условием включения учащихся в активную самостоятельную работу по овладению знаниями. </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С точки зрения развития умений и навыков рефлексивной деятельности особое внимание уделено формированию способности учащихся самостоятельно:</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-организовывать свою учебную деятельность (постановка цели, планирование, определение оптимального соотношения цели и средств и др.)</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-контролировать свои действия – как после их завершения, так и по ходу;</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-оценивать результаты деятельности, определять причины возникших трудностей и пути их устранения;</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-осознавать сферы своих интересов и соотносить их со своими учебными достижениями, чертами своей личности.</w:t>
      </w:r>
    </w:p>
    <w:p w:rsidR="004C79F5" w:rsidRPr="004C79F5" w:rsidRDefault="004C79F5" w:rsidP="004C79F5">
      <w:pPr>
        <w:ind w:firstLine="567"/>
        <w:jc w:val="both"/>
        <w:rPr>
          <w:rFonts w:ascii="Times New Roman" w:hAnsi="Times New Roman" w:cs="Times New Roman"/>
          <w:b/>
          <w:sz w:val="24"/>
          <w:szCs w:val="24"/>
        </w:rPr>
      </w:pPr>
      <w:r w:rsidRPr="004C79F5">
        <w:rPr>
          <w:rFonts w:ascii="Times New Roman" w:hAnsi="Times New Roman" w:cs="Times New Roman"/>
          <w:b/>
          <w:sz w:val="24"/>
          <w:szCs w:val="24"/>
        </w:rPr>
        <w:t>ОСНОВНЫЕ ВИДЫ УЧЕБНОЙ ДЕЯТЕЛЬНОСТИ</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При изучении дисциплины на учебных занятиях, во внеурочное время, при выполнении домашних заданий могут быть использованы виды учебно-познавательной деятельности учащихся:</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i/>
          <w:sz w:val="24"/>
          <w:szCs w:val="24"/>
        </w:rPr>
        <w:t>виды деятельности со словесной (знаковой) основой</w:t>
      </w:r>
      <w:r w:rsidRPr="004C79F5">
        <w:rPr>
          <w:rFonts w:ascii="Times New Roman" w:hAnsi="Times New Roman" w:cs="Times New Roman"/>
          <w:sz w:val="24"/>
          <w:szCs w:val="24"/>
        </w:rPr>
        <w:t>:</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Слушание объяснений учителя, слушание и анализ выступлений своих товарищей.</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Самостоятельная работа с учебником.</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Работа с научно-популярной литературой.</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Отбор и сравнение материала по нескольким источникам.</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Вывод и доказательство формул, анализ формул.</w:t>
      </w:r>
    </w:p>
    <w:p w:rsidR="004C79F5" w:rsidRPr="004C79F5" w:rsidRDefault="004C79F5" w:rsidP="004C79F5">
      <w:pPr>
        <w:ind w:firstLine="567"/>
        <w:jc w:val="both"/>
        <w:rPr>
          <w:rFonts w:ascii="Times New Roman" w:hAnsi="Times New Roman" w:cs="Times New Roman"/>
          <w:i/>
          <w:sz w:val="24"/>
          <w:szCs w:val="24"/>
        </w:rPr>
      </w:pPr>
      <w:r w:rsidRPr="004C79F5">
        <w:rPr>
          <w:rFonts w:ascii="Times New Roman" w:hAnsi="Times New Roman" w:cs="Times New Roman"/>
          <w:i/>
          <w:sz w:val="24"/>
          <w:szCs w:val="24"/>
        </w:rPr>
        <w:t>виды деятельности на основе восприятия элементов действительности:</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Наблюдение за демонстрациями учителя.</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Просмотр учебных фильмов.</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Анализ графиков, таблиц, схем.</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Анализ проблемных ситуаций.</w:t>
      </w:r>
    </w:p>
    <w:p w:rsidR="004C79F5" w:rsidRPr="004C79F5" w:rsidRDefault="004C79F5" w:rsidP="004C79F5">
      <w:pPr>
        <w:ind w:firstLine="567"/>
        <w:jc w:val="both"/>
        <w:rPr>
          <w:rFonts w:ascii="Times New Roman" w:hAnsi="Times New Roman" w:cs="Times New Roman"/>
          <w:sz w:val="24"/>
          <w:szCs w:val="24"/>
        </w:rPr>
      </w:pPr>
    </w:p>
    <w:p w:rsidR="004C79F5" w:rsidRPr="004C79F5" w:rsidRDefault="004C79F5" w:rsidP="004C79F5">
      <w:pPr>
        <w:ind w:firstLine="567"/>
        <w:jc w:val="both"/>
        <w:rPr>
          <w:rFonts w:ascii="Times New Roman" w:hAnsi="Times New Roman" w:cs="Times New Roman"/>
          <w:i/>
          <w:sz w:val="24"/>
          <w:szCs w:val="24"/>
        </w:rPr>
      </w:pPr>
      <w:r w:rsidRPr="004C79F5">
        <w:rPr>
          <w:rFonts w:ascii="Times New Roman" w:hAnsi="Times New Roman" w:cs="Times New Roman"/>
          <w:i/>
          <w:sz w:val="24"/>
          <w:szCs w:val="24"/>
        </w:rPr>
        <w:t>виды деятельности с практической (опытной) основой:</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Решение экспериментальных задач.</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Работа с раздаточным материалом.</w:t>
      </w:r>
    </w:p>
    <w:p w:rsidR="004C79F5" w:rsidRPr="004C79F5" w:rsidRDefault="004C79F5" w:rsidP="004C79F5">
      <w:pPr>
        <w:ind w:firstLine="567"/>
        <w:jc w:val="both"/>
        <w:rPr>
          <w:rFonts w:ascii="Times New Roman" w:hAnsi="Times New Roman" w:cs="Times New Roman"/>
          <w:sz w:val="24"/>
          <w:szCs w:val="24"/>
        </w:rPr>
      </w:pPr>
      <w:r w:rsidRPr="004C79F5">
        <w:rPr>
          <w:rFonts w:ascii="Times New Roman" w:hAnsi="Times New Roman" w:cs="Times New Roman"/>
          <w:sz w:val="24"/>
          <w:szCs w:val="24"/>
        </w:rPr>
        <w:t>Измерение величин.</w:t>
      </w:r>
    </w:p>
    <w:p w:rsidR="00015CF4" w:rsidRPr="004C79F5" w:rsidRDefault="00015CF4" w:rsidP="004C79F5">
      <w:pPr>
        <w:ind w:firstLine="567"/>
        <w:jc w:val="both"/>
        <w:rPr>
          <w:rFonts w:ascii="Times New Roman" w:hAnsi="Times New Roman" w:cs="Times New Roman"/>
          <w:sz w:val="24"/>
          <w:szCs w:val="24"/>
        </w:rPr>
      </w:pPr>
    </w:p>
    <w:p w:rsidR="00FD4A87" w:rsidRDefault="00FD4A87" w:rsidP="0043439C">
      <w:pPr>
        <w:shd w:val="clear" w:color="auto" w:fill="FFFFFF"/>
        <w:spacing w:after="150" w:line="240" w:lineRule="auto"/>
        <w:jc w:val="center"/>
        <w:rPr>
          <w:rFonts w:ascii="Arial" w:eastAsia="Times New Roman" w:hAnsi="Arial" w:cs="Arial"/>
          <w:color w:val="767676"/>
          <w:sz w:val="21"/>
          <w:szCs w:val="21"/>
          <w:lang w:eastAsia="ru-RU"/>
        </w:rPr>
      </w:pPr>
    </w:p>
    <w:p w:rsidR="004C79F5" w:rsidRDefault="004C79F5" w:rsidP="004C79F5">
      <w:pPr>
        <w:rPr>
          <w:b/>
          <w:sz w:val="24"/>
          <w:szCs w:val="24"/>
        </w:rPr>
      </w:pPr>
    </w:p>
    <w:p w:rsidR="004C79F5" w:rsidRDefault="004C79F5" w:rsidP="004C79F5">
      <w:pPr>
        <w:rPr>
          <w:b/>
          <w:sz w:val="24"/>
          <w:szCs w:val="24"/>
        </w:rPr>
      </w:pPr>
    </w:p>
    <w:p w:rsidR="004C79F5" w:rsidRDefault="004C79F5" w:rsidP="004C79F5">
      <w:pPr>
        <w:rPr>
          <w:b/>
          <w:sz w:val="24"/>
          <w:szCs w:val="24"/>
        </w:rPr>
      </w:pPr>
    </w:p>
    <w:p w:rsidR="004C79F5" w:rsidRDefault="004C79F5" w:rsidP="004C79F5">
      <w:pPr>
        <w:rPr>
          <w:b/>
          <w:sz w:val="24"/>
          <w:szCs w:val="24"/>
        </w:rPr>
      </w:pPr>
    </w:p>
    <w:p w:rsidR="004C79F5" w:rsidRDefault="004C79F5" w:rsidP="004C79F5">
      <w:pPr>
        <w:rPr>
          <w:b/>
          <w:sz w:val="24"/>
          <w:szCs w:val="24"/>
        </w:rPr>
      </w:pPr>
    </w:p>
    <w:p w:rsidR="004C79F5" w:rsidRDefault="004C79F5" w:rsidP="004C79F5">
      <w:pPr>
        <w:rPr>
          <w:b/>
          <w:sz w:val="24"/>
          <w:szCs w:val="24"/>
        </w:rPr>
      </w:pPr>
    </w:p>
    <w:p w:rsidR="004C79F5" w:rsidRDefault="004C79F5" w:rsidP="004C79F5">
      <w:pPr>
        <w:rPr>
          <w:b/>
          <w:sz w:val="24"/>
          <w:szCs w:val="24"/>
        </w:rPr>
      </w:pPr>
    </w:p>
    <w:p w:rsidR="004C79F5" w:rsidRDefault="004C79F5" w:rsidP="004C79F5">
      <w:pPr>
        <w:rPr>
          <w:b/>
          <w:sz w:val="24"/>
          <w:szCs w:val="24"/>
        </w:rPr>
      </w:pPr>
    </w:p>
    <w:p w:rsidR="004C79F5" w:rsidRDefault="004C79F5" w:rsidP="004C79F5">
      <w:pPr>
        <w:rPr>
          <w:b/>
          <w:sz w:val="24"/>
          <w:szCs w:val="24"/>
        </w:rPr>
      </w:pPr>
    </w:p>
    <w:p w:rsidR="004C79F5" w:rsidRDefault="004C79F5" w:rsidP="004C79F5">
      <w:pPr>
        <w:rPr>
          <w:b/>
          <w:sz w:val="24"/>
          <w:szCs w:val="24"/>
        </w:rPr>
      </w:pPr>
    </w:p>
    <w:p w:rsidR="004C79F5" w:rsidRDefault="004C79F5" w:rsidP="004C79F5">
      <w:pPr>
        <w:rPr>
          <w:b/>
          <w:sz w:val="24"/>
          <w:szCs w:val="24"/>
        </w:rPr>
      </w:pPr>
    </w:p>
    <w:p w:rsidR="004C79F5" w:rsidRDefault="004C79F5" w:rsidP="004C79F5">
      <w:pPr>
        <w:rPr>
          <w:b/>
          <w:sz w:val="24"/>
          <w:szCs w:val="24"/>
        </w:rPr>
      </w:pPr>
    </w:p>
    <w:p w:rsidR="004C79F5" w:rsidRDefault="004C79F5" w:rsidP="004C79F5">
      <w:pPr>
        <w:rPr>
          <w:b/>
          <w:sz w:val="24"/>
          <w:szCs w:val="24"/>
        </w:rPr>
      </w:pPr>
    </w:p>
    <w:p w:rsidR="004C79F5" w:rsidRDefault="004C79F5" w:rsidP="004C79F5">
      <w:pPr>
        <w:rPr>
          <w:b/>
          <w:sz w:val="24"/>
          <w:szCs w:val="24"/>
        </w:rPr>
      </w:pPr>
    </w:p>
    <w:p w:rsidR="004C79F5" w:rsidRDefault="004C79F5" w:rsidP="004C79F5">
      <w:pPr>
        <w:rPr>
          <w:b/>
          <w:sz w:val="24"/>
          <w:szCs w:val="24"/>
        </w:rPr>
      </w:pPr>
    </w:p>
    <w:p w:rsidR="004C79F5" w:rsidRPr="00AA3678" w:rsidRDefault="004C79F5" w:rsidP="00AA3678">
      <w:pPr>
        <w:spacing w:line="240" w:lineRule="auto"/>
        <w:jc w:val="center"/>
        <w:rPr>
          <w:rFonts w:ascii="Times New Roman" w:hAnsi="Times New Roman" w:cs="Times New Roman"/>
          <w:b/>
          <w:sz w:val="24"/>
          <w:szCs w:val="24"/>
        </w:rPr>
      </w:pPr>
      <w:bookmarkStart w:id="0" w:name="_GoBack"/>
      <w:r w:rsidRPr="00AA3678">
        <w:rPr>
          <w:rFonts w:ascii="Times New Roman" w:hAnsi="Times New Roman" w:cs="Times New Roman"/>
          <w:b/>
          <w:sz w:val="24"/>
          <w:szCs w:val="24"/>
        </w:rPr>
        <w:t>РЕСУРСНОЕ ОБЕСПЕЧЕНИЕ РАБОЧЕЙ ПРОГРАММЫ</w:t>
      </w:r>
    </w:p>
    <w:bookmarkEnd w:id="0"/>
    <w:p w:rsidR="004C79F5" w:rsidRPr="004C79F5" w:rsidRDefault="004C79F5" w:rsidP="00AA3678">
      <w:pPr>
        <w:spacing w:line="240" w:lineRule="auto"/>
        <w:jc w:val="center"/>
        <w:rPr>
          <w:rFonts w:ascii="Times New Roman" w:hAnsi="Times New Roman" w:cs="Times New Roman"/>
          <w:sz w:val="24"/>
          <w:szCs w:val="24"/>
        </w:rPr>
      </w:pPr>
      <w:r w:rsidRPr="004C79F5">
        <w:rPr>
          <w:rFonts w:ascii="Times New Roman" w:hAnsi="Times New Roman" w:cs="Times New Roman"/>
          <w:sz w:val="24"/>
          <w:szCs w:val="24"/>
        </w:rPr>
        <w:t>Учебно-методический комплект учителя</w:t>
      </w:r>
    </w:p>
    <w:p w:rsidR="004C79F5" w:rsidRPr="00AA3678" w:rsidRDefault="004C79F5" w:rsidP="00AA3678">
      <w:pPr>
        <w:pStyle w:val="aa"/>
        <w:tabs>
          <w:tab w:val="left" w:pos="284"/>
        </w:tabs>
        <w:rPr>
          <w:sz w:val="24"/>
          <w:szCs w:val="24"/>
        </w:rPr>
      </w:pPr>
      <w:r w:rsidRPr="00AA3678">
        <w:rPr>
          <w:sz w:val="24"/>
          <w:szCs w:val="24"/>
        </w:rPr>
        <w:t>1.</w:t>
      </w:r>
      <w:r w:rsidRPr="00AA3678">
        <w:rPr>
          <w:sz w:val="24"/>
          <w:szCs w:val="24"/>
        </w:rPr>
        <w:tab/>
        <w:t>«Функции и графики в 8-11классах», Е.В. Ромашкова, – М.: ИЛЕКСА, 2011</w:t>
      </w:r>
    </w:p>
    <w:p w:rsidR="004C79F5" w:rsidRPr="00AA3678" w:rsidRDefault="004C79F5" w:rsidP="00AA3678">
      <w:pPr>
        <w:pStyle w:val="aa"/>
        <w:tabs>
          <w:tab w:val="left" w:pos="284"/>
        </w:tabs>
        <w:rPr>
          <w:sz w:val="24"/>
          <w:szCs w:val="24"/>
        </w:rPr>
      </w:pPr>
      <w:r w:rsidRPr="00AA3678">
        <w:rPr>
          <w:sz w:val="24"/>
          <w:szCs w:val="24"/>
        </w:rPr>
        <w:t>2.</w:t>
      </w:r>
      <w:r w:rsidRPr="00AA3678">
        <w:rPr>
          <w:sz w:val="24"/>
          <w:szCs w:val="24"/>
        </w:rPr>
        <w:tab/>
        <w:t>Галицкий М. JI. и др. Углубленное изучение курса алгебры и ма¬тематического анализа. Методические рекомендации и дидак¬тические материалы: Пособие для учителя / М. Л. Галицкий, М. М. Мошкович, С. И. Шварцбурд. Изд. 2-е, дораб.  – М.</w:t>
      </w:r>
    </w:p>
    <w:p w:rsidR="004C79F5" w:rsidRPr="00AA3678" w:rsidRDefault="004C79F5" w:rsidP="00AA3678">
      <w:pPr>
        <w:pStyle w:val="aa"/>
        <w:tabs>
          <w:tab w:val="left" w:pos="284"/>
        </w:tabs>
        <w:rPr>
          <w:sz w:val="24"/>
          <w:szCs w:val="24"/>
        </w:rPr>
      </w:pPr>
      <w:r w:rsidRPr="00AA3678">
        <w:rPr>
          <w:sz w:val="24"/>
          <w:szCs w:val="24"/>
        </w:rPr>
        <w:t>3.</w:t>
      </w:r>
      <w:r w:rsidRPr="00AA3678">
        <w:rPr>
          <w:sz w:val="24"/>
          <w:szCs w:val="24"/>
        </w:rPr>
        <w:tab/>
        <w:t>Абрамов М. И., Стародубцев М. Т. Математика (алгебра и эле¬ментарные функции). Учебное пособие. – М.</w:t>
      </w:r>
    </w:p>
    <w:p w:rsidR="004C79F5" w:rsidRPr="00AA3678" w:rsidRDefault="004C79F5" w:rsidP="00AA3678">
      <w:pPr>
        <w:pStyle w:val="aa"/>
        <w:tabs>
          <w:tab w:val="left" w:pos="284"/>
        </w:tabs>
        <w:rPr>
          <w:sz w:val="24"/>
          <w:szCs w:val="24"/>
        </w:rPr>
      </w:pPr>
      <w:r w:rsidRPr="00AA3678">
        <w:rPr>
          <w:sz w:val="24"/>
          <w:szCs w:val="24"/>
        </w:rPr>
        <w:t>4.</w:t>
      </w:r>
      <w:r w:rsidRPr="00AA3678">
        <w:rPr>
          <w:sz w:val="24"/>
          <w:szCs w:val="24"/>
        </w:rPr>
        <w:tab/>
        <w:t>Алгебра и элементарные функции. Справочник (Ф. П. Яремчук, Т. А. Рудченко). Изд. 3-е, пер. и доп. – Киев</w:t>
      </w:r>
    </w:p>
    <w:p w:rsidR="004C79F5" w:rsidRPr="00AA3678" w:rsidRDefault="004C79F5" w:rsidP="00AA3678">
      <w:pPr>
        <w:pStyle w:val="aa"/>
        <w:tabs>
          <w:tab w:val="left" w:pos="284"/>
        </w:tabs>
        <w:rPr>
          <w:sz w:val="24"/>
          <w:szCs w:val="24"/>
        </w:rPr>
      </w:pPr>
      <w:r w:rsidRPr="00AA3678">
        <w:rPr>
          <w:sz w:val="24"/>
          <w:szCs w:val="24"/>
        </w:rPr>
        <w:t>5.</w:t>
      </w:r>
      <w:r w:rsidRPr="00AA3678">
        <w:rPr>
          <w:sz w:val="24"/>
          <w:szCs w:val="24"/>
        </w:rPr>
        <w:tab/>
        <w:t>Афанасьева О. Н., Бродский Я. С., Гуткин И. И., Павлов А. Л. Сборник задач по математике для техникумов на базе средней школы. Учебное пособие для техникумов. – М., 1987.</w:t>
      </w:r>
    </w:p>
    <w:p w:rsidR="004C79F5" w:rsidRPr="00AA3678" w:rsidRDefault="004C79F5" w:rsidP="00AA3678">
      <w:pPr>
        <w:pStyle w:val="aa"/>
        <w:tabs>
          <w:tab w:val="left" w:pos="284"/>
        </w:tabs>
        <w:rPr>
          <w:sz w:val="24"/>
          <w:szCs w:val="24"/>
        </w:rPr>
      </w:pPr>
      <w:r w:rsidRPr="00AA3678">
        <w:rPr>
          <w:sz w:val="24"/>
          <w:szCs w:val="24"/>
        </w:rPr>
        <w:lastRenderedPageBreak/>
        <w:t>6.</w:t>
      </w:r>
      <w:r w:rsidRPr="00AA3678">
        <w:rPr>
          <w:sz w:val="24"/>
          <w:szCs w:val="24"/>
        </w:rPr>
        <w:tab/>
        <w:t xml:space="preserve">Башмаков М. И., Беккер Б. М., Гольховой В. М. Задачи по математике. Алгебра и анализ / Под ред. Д. К. Фаддеева. </w:t>
      </w:r>
    </w:p>
    <w:p w:rsidR="004C79F5" w:rsidRPr="00AA3678" w:rsidRDefault="004C79F5" w:rsidP="00AA3678">
      <w:pPr>
        <w:pStyle w:val="aa"/>
        <w:tabs>
          <w:tab w:val="left" w:pos="284"/>
        </w:tabs>
        <w:rPr>
          <w:sz w:val="24"/>
          <w:szCs w:val="24"/>
        </w:rPr>
      </w:pPr>
      <w:r w:rsidRPr="00AA3678">
        <w:rPr>
          <w:sz w:val="24"/>
          <w:szCs w:val="24"/>
        </w:rPr>
        <w:t>7.</w:t>
      </w:r>
      <w:r w:rsidRPr="00AA3678">
        <w:rPr>
          <w:sz w:val="24"/>
          <w:szCs w:val="24"/>
        </w:rPr>
        <w:tab/>
        <w:t>Берман Г. Н. Сборник задач по курсу математического анализа. – М., 1972 (электр. издание)</w:t>
      </w:r>
    </w:p>
    <w:p w:rsidR="004C79F5" w:rsidRPr="00AA3678" w:rsidRDefault="004C79F5" w:rsidP="00AA3678">
      <w:pPr>
        <w:pStyle w:val="aa"/>
        <w:tabs>
          <w:tab w:val="left" w:pos="284"/>
        </w:tabs>
        <w:rPr>
          <w:sz w:val="24"/>
          <w:szCs w:val="24"/>
        </w:rPr>
      </w:pPr>
      <w:r w:rsidRPr="00AA3678">
        <w:rPr>
          <w:sz w:val="24"/>
          <w:szCs w:val="24"/>
        </w:rPr>
        <w:t>8.</w:t>
      </w:r>
      <w:r w:rsidRPr="00AA3678">
        <w:rPr>
          <w:sz w:val="24"/>
          <w:szCs w:val="24"/>
        </w:rPr>
        <w:tab/>
        <w:t>Болтянский В. Г. Как развивать «графическое мышление» // Математик</w:t>
      </w:r>
      <w:r w:rsidR="00AA3678" w:rsidRPr="00AA3678">
        <w:rPr>
          <w:sz w:val="24"/>
          <w:szCs w:val="24"/>
        </w:rPr>
        <w:t>а в школе. – 2008, № 3.</w:t>
      </w:r>
    </w:p>
    <w:p w:rsidR="004C79F5" w:rsidRPr="00AA3678" w:rsidRDefault="004C79F5" w:rsidP="00AA3678">
      <w:pPr>
        <w:pStyle w:val="aa"/>
        <w:jc w:val="center"/>
        <w:rPr>
          <w:b/>
          <w:sz w:val="24"/>
          <w:szCs w:val="24"/>
        </w:rPr>
      </w:pPr>
      <w:r w:rsidRPr="00AA3678">
        <w:rPr>
          <w:b/>
          <w:sz w:val="24"/>
          <w:szCs w:val="24"/>
        </w:rPr>
        <w:t>Материально-техническое обеспечение</w:t>
      </w:r>
    </w:p>
    <w:p w:rsidR="004C79F5" w:rsidRPr="00AA3678" w:rsidRDefault="004C79F5" w:rsidP="00AA3678">
      <w:pPr>
        <w:pStyle w:val="aa"/>
        <w:rPr>
          <w:sz w:val="24"/>
          <w:szCs w:val="24"/>
        </w:rPr>
      </w:pPr>
      <w:r w:rsidRPr="00AA3678">
        <w:rPr>
          <w:sz w:val="24"/>
          <w:szCs w:val="24"/>
        </w:rPr>
        <w:t>Оснащение кабинета:</w:t>
      </w:r>
    </w:p>
    <w:p w:rsidR="004C79F5" w:rsidRPr="00AA3678" w:rsidRDefault="004C79F5" w:rsidP="00AA3678">
      <w:pPr>
        <w:pStyle w:val="aa"/>
        <w:rPr>
          <w:sz w:val="24"/>
          <w:szCs w:val="24"/>
        </w:rPr>
      </w:pPr>
      <w:r w:rsidRPr="00AA3678">
        <w:rPr>
          <w:sz w:val="24"/>
          <w:szCs w:val="24"/>
        </w:rPr>
        <w:t xml:space="preserve">Рабочий стол учителя; </w:t>
      </w:r>
    </w:p>
    <w:p w:rsidR="004C79F5" w:rsidRPr="00AA3678" w:rsidRDefault="004C79F5" w:rsidP="00AA3678">
      <w:pPr>
        <w:pStyle w:val="aa"/>
        <w:rPr>
          <w:sz w:val="24"/>
          <w:szCs w:val="24"/>
        </w:rPr>
      </w:pPr>
      <w:r w:rsidRPr="00AA3678">
        <w:rPr>
          <w:sz w:val="24"/>
          <w:szCs w:val="24"/>
        </w:rPr>
        <w:t xml:space="preserve">Классная доска; </w:t>
      </w:r>
    </w:p>
    <w:p w:rsidR="004C79F5" w:rsidRPr="00AA3678" w:rsidRDefault="004C79F5" w:rsidP="00AA3678">
      <w:pPr>
        <w:pStyle w:val="aa"/>
        <w:rPr>
          <w:sz w:val="24"/>
          <w:szCs w:val="24"/>
        </w:rPr>
      </w:pPr>
      <w:r w:rsidRPr="00AA3678">
        <w:rPr>
          <w:sz w:val="24"/>
          <w:szCs w:val="24"/>
        </w:rPr>
        <w:t xml:space="preserve">Чертёжные принадлежности(Транспортир, угольник, линейка) </w:t>
      </w:r>
    </w:p>
    <w:p w:rsidR="004C79F5" w:rsidRPr="00AA3678" w:rsidRDefault="004C79F5" w:rsidP="00AA3678">
      <w:pPr>
        <w:pStyle w:val="aa"/>
        <w:rPr>
          <w:sz w:val="24"/>
          <w:szCs w:val="24"/>
        </w:rPr>
      </w:pPr>
      <w:r w:rsidRPr="00AA3678">
        <w:rPr>
          <w:sz w:val="24"/>
          <w:szCs w:val="24"/>
        </w:rPr>
        <w:t xml:space="preserve">Мебель для оснащения рабочих мест </w:t>
      </w:r>
    </w:p>
    <w:p w:rsidR="004C79F5" w:rsidRPr="00AA3678" w:rsidRDefault="004C79F5" w:rsidP="00AA3678">
      <w:pPr>
        <w:pStyle w:val="aa"/>
        <w:rPr>
          <w:sz w:val="24"/>
          <w:szCs w:val="24"/>
        </w:rPr>
      </w:pPr>
      <w:r w:rsidRPr="00AA3678">
        <w:rPr>
          <w:sz w:val="24"/>
          <w:szCs w:val="24"/>
        </w:rPr>
        <w:t xml:space="preserve">столы (16 шт.) </w:t>
      </w:r>
    </w:p>
    <w:p w:rsidR="004C79F5" w:rsidRPr="00AA3678" w:rsidRDefault="004C79F5" w:rsidP="00AA3678">
      <w:pPr>
        <w:pStyle w:val="aa"/>
        <w:rPr>
          <w:sz w:val="24"/>
          <w:szCs w:val="24"/>
        </w:rPr>
      </w:pPr>
      <w:r w:rsidRPr="00AA3678">
        <w:rPr>
          <w:sz w:val="24"/>
          <w:szCs w:val="24"/>
        </w:rPr>
        <w:t xml:space="preserve">стулья ( 32 шт.) </w:t>
      </w:r>
    </w:p>
    <w:p w:rsidR="004C79F5" w:rsidRPr="00AA3678" w:rsidRDefault="004C79F5" w:rsidP="00AA3678">
      <w:pPr>
        <w:pStyle w:val="aa"/>
        <w:rPr>
          <w:sz w:val="24"/>
          <w:szCs w:val="24"/>
        </w:rPr>
      </w:pPr>
      <w:r w:rsidRPr="00AA3678">
        <w:rPr>
          <w:sz w:val="24"/>
          <w:szCs w:val="24"/>
        </w:rPr>
        <w:t>Учебно – наглядное оборудование:</w:t>
      </w:r>
    </w:p>
    <w:p w:rsidR="004C79F5" w:rsidRPr="00AA3678" w:rsidRDefault="004C79F5" w:rsidP="00AA3678">
      <w:pPr>
        <w:pStyle w:val="aa"/>
        <w:rPr>
          <w:sz w:val="24"/>
          <w:szCs w:val="24"/>
        </w:rPr>
      </w:pPr>
      <w:r w:rsidRPr="00AA3678">
        <w:rPr>
          <w:sz w:val="24"/>
          <w:szCs w:val="24"/>
        </w:rPr>
        <w:t xml:space="preserve">Плакаты (10 шт.) </w:t>
      </w:r>
    </w:p>
    <w:p w:rsidR="004C79F5" w:rsidRPr="00AA3678" w:rsidRDefault="004C79F5" w:rsidP="00AA3678">
      <w:pPr>
        <w:pStyle w:val="aa"/>
        <w:rPr>
          <w:sz w:val="24"/>
          <w:szCs w:val="24"/>
        </w:rPr>
      </w:pPr>
      <w:r w:rsidRPr="00AA3678">
        <w:rPr>
          <w:sz w:val="24"/>
          <w:szCs w:val="24"/>
        </w:rPr>
        <w:t xml:space="preserve">Модели многогранников ( 12 шт.) </w:t>
      </w:r>
    </w:p>
    <w:p w:rsidR="004C79F5" w:rsidRPr="00AA3678" w:rsidRDefault="004C79F5" w:rsidP="00AA3678">
      <w:pPr>
        <w:pStyle w:val="aa"/>
        <w:rPr>
          <w:sz w:val="24"/>
          <w:szCs w:val="24"/>
        </w:rPr>
      </w:pPr>
      <w:r w:rsidRPr="00AA3678">
        <w:rPr>
          <w:sz w:val="24"/>
          <w:szCs w:val="24"/>
        </w:rPr>
        <w:t xml:space="preserve">Модели тел вращения (5 шт.) </w:t>
      </w:r>
    </w:p>
    <w:p w:rsidR="004C79F5" w:rsidRPr="00AA3678" w:rsidRDefault="004C79F5" w:rsidP="00AA3678">
      <w:pPr>
        <w:pStyle w:val="aa"/>
        <w:rPr>
          <w:sz w:val="24"/>
          <w:szCs w:val="24"/>
        </w:rPr>
      </w:pPr>
      <w:r w:rsidRPr="00AA3678">
        <w:rPr>
          <w:sz w:val="24"/>
          <w:szCs w:val="24"/>
        </w:rPr>
        <w:t xml:space="preserve">Стенды (4 шт.) </w:t>
      </w:r>
    </w:p>
    <w:p w:rsidR="004C79F5" w:rsidRPr="00AA3678" w:rsidRDefault="004C79F5" w:rsidP="00AA3678">
      <w:pPr>
        <w:pStyle w:val="aa"/>
        <w:jc w:val="center"/>
        <w:rPr>
          <w:b/>
          <w:sz w:val="24"/>
          <w:szCs w:val="24"/>
        </w:rPr>
      </w:pPr>
      <w:r w:rsidRPr="00AA3678">
        <w:rPr>
          <w:b/>
          <w:sz w:val="24"/>
          <w:szCs w:val="24"/>
        </w:rPr>
        <w:t>Технические средства обучения:</w:t>
      </w:r>
    </w:p>
    <w:p w:rsidR="004C79F5" w:rsidRPr="00AA3678" w:rsidRDefault="004C79F5" w:rsidP="00AA3678">
      <w:pPr>
        <w:pStyle w:val="aa"/>
        <w:rPr>
          <w:sz w:val="24"/>
          <w:szCs w:val="24"/>
        </w:rPr>
      </w:pPr>
      <w:r w:rsidRPr="00AA3678">
        <w:rPr>
          <w:sz w:val="24"/>
          <w:szCs w:val="24"/>
        </w:rPr>
        <w:t>1) Компьютер.</w:t>
      </w:r>
    </w:p>
    <w:p w:rsidR="004C79F5" w:rsidRPr="00AA3678" w:rsidRDefault="004C79F5" w:rsidP="00AA3678">
      <w:pPr>
        <w:pStyle w:val="aa"/>
        <w:rPr>
          <w:sz w:val="24"/>
          <w:szCs w:val="24"/>
        </w:rPr>
      </w:pPr>
      <w:r w:rsidRPr="00AA3678">
        <w:rPr>
          <w:sz w:val="24"/>
          <w:szCs w:val="24"/>
        </w:rPr>
        <w:t>2) Видеопроектор.</w:t>
      </w:r>
    </w:p>
    <w:p w:rsidR="004C79F5" w:rsidRPr="00AA3678" w:rsidRDefault="004C79F5" w:rsidP="00AA3678">
      <w:pPr>
        <w:pStyle w:val="aa"/>
        <w:rPr>
          <w:sz w:val="24"/>
          <w:szCs w:val="24"/>
        </w:rPr>
      </w:pPr>
      <w:r w:rsidRPr="00AA3678">
        <w:rPr>
          <w:sz w:val="24"/>
          <w:szCs w:val="24"/>
        </w:rPr>
        <w:t>3) Интерактивная доска</w:t>
      </w:r>
    </w:p>
    <w:p w:rsidR="004C79F5" w:rsidRPr="00AA3678" w:rsidRDefault="004C79F5" w:rsidP="00AA3678">
      <w:pPr>
        <w:pStyle w:val="aa"/>
        <w:jc w:val="center"/>
        <w:rPr>
          <w:b/>
          <w:sz w:val="24"/>
          <w:szCs w:val="24"/>
        </w:rPr>
      </w:pPr>
      <w:r w:rsidRPr="00AA3678">
        <w:rPr>
          <w:b/>
          <w:sz w:val="24"/>
          <w:szCs w:val="24"/>
        </w:rPr>
        <w:t>Информационно-коммуникативные средства:</w:t>
      </w:r>
    </w:p>
    <w:p w:rsidR="004C79F5" w:rsidRPr="00AA3678" w:rsidRDefault="004C79F5" w:rsidP="00AA3678">
      <w:pPr>
        <w:pStyle w:val="aa"/>
        <w:rPr>
          <w:sz w:val="24"/>
          <w:szCs w:val="24"/>
        </w:rPr>
      </w:pPr>
      <w:r w:rsidRPr="00AA3678">
        <w:rPr>
          <w:sz w:val="24"/>
          <w:szCs w:val="24"/>
        </w:rPr>
        <w:t>Тематические презентации</w:t>
      </w:r>
    </w:p>
    <w:p w:rsidR="004C79F5" w:rsidRPr="00AA3678" w:rsidRDefault="004C79F5" w:rsidP="00AA3678">
      <w:pPr>
        <w:pStyle w:val="aa"/>
        <w:rPr>
          <w:sz w:val="24"/>
          <w:szCs w:val="24"/>
        </w:rPr>
      </w:pPr>
      <w:r w:rsidRPr="00AA3678">
        <w:rPr>
          <w:sz w:val="24"/>
          <w:szCs w:val="24"/>
        </w:rPr>
        <w:t>Кадровое обеспечение</w:t>
      </w:r>
    </w:p>
    <w:p w:rsidR="004C79F5" w:rsidRPr="00AA3678" w:rsidRDefault="004C79F5" w:rsidP="00AA3678">
      <w:pPr>
        <w:pStyle w:val="aa"/>
        <w:rPr>
          <w:sz w:val="24"/>
          <w:szCs w:val="24"/>
        </w:rPr>
      </w:pPr>
      <w:r w:rsidRPr="00AA3678">
        <w:rPr>
          <w:sz w:val="24"/>
          <w:szCs w:val="24"/>
        </w:rPr>
        <w:t xml:space="preserve"> Учитель, имеющий математическое образование.</w:t>
      </w:r>
    </w:p>
    <w:p w:rsidR="004C79F5" w:rsidRPr="00AA3678" w:rsidRDefault="004C79F5" w:rsidP="00AA3678">
      <w:pPr>
        <w:pStyle w:val="aa"/>
        <w:rPr>
          <w:sz w:val="24"/>
          <w:szCs w:val="24"/>
        </w:rPr>
      </w:pPr>
    </w:p>
    <w:p w:rsidR="004C79F5" w:rsidRPr="00AA3678" w:rsidRDefault="004C79F5" w:rsidP="00AA3678">
      <w:pPr>
        <w:pStyle w:val="aa"/>
        <w:jc w:val="center"/>
        <w:rPr>
          <w:b/>
          <w:sz w:val="24"/>
          <w:szCs w:val="24"/>
        </w:rPr>
      </w:pPr>
      <w:r w:rsidRPr="00AA3678">
        <w:rPr>
          <w:b/>
          <w:sz w:val="24"/>
          <w:szCs w:val="24"/>
        </w:rPr>
        <w:t>Интернет-ресурсы</w:t>
      </w:r>
    </w:p>
    <w:p w:rsidR="004C79F5" w:rsidRPr="00AA3678" w:rsidRDefault="004C79F5" w:rsidP="00AA3678">
      <w:pPr>
        <w:pStyle w:val="aa"/>
        <w:rPr>
          <w:sz w:val="24"/>
          <w:szCs w:val="24"/>
        </w:rPr>
      </w:pPr>
      <w:r w:rsidRPr="00AA3678">
        <w:rPr>
          <w:sz w:val="24"/>
          <w:szCs w:val="24"/>
        </w:rPr>
        <w:t>– Министерство образования РФ: http://www.informika.ru/; http://www.ed.gov.ru/; http://www.edu.ru/</w:t>
      </w:r>
    </w:p>
    <w:p w:rsidR="004C79F5" w:rsidRPr="00AA3678" w:rsidRDefault="004C79F5" w:rsidP="00AA3678">
      <w:pPr>
        <w:pStyle w:val="aa"/>
        <w:rPr>
          <w:sz w:val="24"/>
          <w:szCs w:val="24"/>
        </w:rPr>
      </w:pPr>
      <w:r w:rsidRPr="00AA3678">
        <w:rPr>
          <w:sz w:val="24"/>
          <w:szCs w:val="24"/>
        </w:rPr>
        <w:t>– Тестирование online: 5–11-е классы: http://www.kokch.kts.ru/cdo/</w:t>
      </w:r>
    </w:p>
    <w:p w:rsidR="004C79F5" w:rsidRPr="00AA3678" w:rsidRDefault="004C79F5" w:rsidP="00AA3678">
      <w:pPr>
        <w:pStyle w:val="aa"/>
        <w:rPr>
          <w:sz w:val="24"/>
          <w:szCs w:val="24"/>
        </w:rPr>
      </w:pPr>
      <w:r w:rsidRPr="00AA3678">
        <w:rPr>
          <w:sz w:val="24"/>
          <w:szCs w:val="24"/>
        </w:rPr>
        <w:t>– Педагогическая мастерская, уроки в Интернете и многое другое: http://teacyer.fio.ru</w:t>
      </w:r>
    </w:p>
    <w:p w:rsidR="004C79F5" w:rsidRPr="00AA3678" w:rsidRDefault="004C79F5" w:rsidP="00AA3678">
      <w:pPr>
        <w:pStyle w:val="aa"/>
        <w:rPr>
          <w:sz w:val="24"/>
          <w:szCs w:val="24"/>
        </w:rPr>
      </w:pPr>
      <w:r w:rsidRPr="00AA3678">
        <w:rPr>
          <w:sz w:val="24"/>
          <w:szCs w:val="24"/>
        </w:rPr>
        <w:t>–Новые технологии в образовании: http://www.edu.secna.ru/main/</w:t>
      </w:r>
    </w:p>
    <w:p w:rsidR="004C79F5" w:rsidRPr="00AA3678" w:rsidRDefault="004C79F5" w:rsidP="00AA3678">
      <w:pPr>
        <w:pStyle w:val="aa"/>
        <w:rPr>
          <w:sz w:val="24"/>
          <w:szCs w:val="24"/>
        </w:rPr>
      </w:pPr>
      <w:r w:rsidRPr="00AA3678">
        <w:rPr>
          <w:sz w:val="24"/>
          <w:szCs w:val="24"/>
        </w:rPr>
        <w:t>– Путеводитель «В мире науки» для школьников: http://www.uic.ssu.samara.ru/- nauka/»</w:t>
      </w:r>
    </w:p>
    <w:p w:rsidR="004C79F5" w:rsidRPr="00AA3678" w:rsidRDefault="004C79F5" w:rsidP="00AA3678">
      <w:pPr>
        <w:pStyle w:val="aa"/>
        <w:rPr>
          <w:sz w:val="24"/>
          <w:szCs w:val="24"/>
        </w:rPr>
      </w:pPr>
      <w:r w:rsidRPr="00AA3678">
        <w:rPr>
          <w:sz w:val="24"/>
          <w:szCs w:val="24"/>
        </w:rPr>
        <w:t xml:space="preserve"> http://www.prosv. «ru -  сайт издательства Просвещение» (рубрика «Математика»)</w:t>
      </w:r>
    </w:p>
    <w:p w:rsidR="004C79F5" w:rsidRPr="00AA3678" w:rsidRDefault="004C79F5" w:rsidP="00AA3678">
      <w:pPr>
        <w:pStyle w:val="aa"/>
        <w:rPr>
          <w:sz w:val="24"/>
          <w:szCs w:val="24"/>
        </w:rPr>
      </w:pPr>
      <w:r w:rsidRPr="00AA3678">
        <w:rPr>
          <w:sz w:val="24"/>
          <w:szCs w:val="24"/>
        </w:rPr>
        <w:t>http:/www.drofa.ru  -  сайт издательства Дрофа (рубрика «Математика»)</w:t>
      </w:r>
    </w:p>
    <w:p w:rsidR="004C79F5" w:rsidRPr="00AA3678" w:rsidRDefault="004C79F5" w:rsidP="00AA3678">
      <w:pPr>
        <w:pStyle w:val="aa"/>
        <w:rPr>
          <w:sz w:val="24"/>
          <w:szCs w:val="24"/>
        </w:rPr>
      </w:pPr>
      <w:r w:rsidRPr="00AA3678">
        <w:rPr>
          <w:sz w:val="24"/>
          <w:szCs w:val="24"/>
        </w:rPr>
        <w:t>http://www.center.fio.ru/som - 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w:t>
      </w:r>
    </w:p>
    <w:p w:rsidR="004C79F5" w:rsidRPr="00AA3678" w:rsidRDefault="004C79F5" w:rsidP="00AA3678">
      <w:pPr>
        <w:pStyle w:val="aa"/>
        <w:rPr>
          <w:sz w:val="24"/>
          <w:szCs w:val="24"/>
        </w:rPr>
      </w:pPr>
      <w:r w:rsidRPr="00AA3678">
        <w:rPr>
          <w:sz w:val="24"/>
          <w:szCs w:val="24"/>
        </w:rPr>
        <w:t>http://www.edu.ru - 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4C79F5" w:rsidRPr="00AA3678" w:rsidRDefault="004C79F5" w:rsidP="00AA3678">
      <w:pPr>
        <w:pStyle w:val="aa"/>
        <w:rPr>
          <w:sz w:val="24"/>
          <w:szCs w:val="24"/>
        </w:rPr>
      </w:pPr>
      <w:r w:rsidRPr="00AA3678">
        <w:rPr>
          <w:sz w:val="24"/>
          <w:szCs w:val="24"/>
        </w:rPr>
        <w:t xml:space="preserve">http://www.internet-scool.ru  - сайт Интернет – школы издательства Просвещение. Учебный план разработан на основе федерального базисного учебного плана для общеобразовательных учреждений РФ и представляет область знаний «Математика». На сайте представлены Интернет-уроки по алгебре и началам анализа и геометрии, включают подготовку сдачи ЕГЭ, ГИА.  </w:t>
      </w:r>
    </w:p>
    <w:p w:rsidR="004C79F5" w:rsidRPr="00AA3678" w:rsidRDefault="004C79F5" w:rsidP="00AA3678">
      <w:pPr>
        <w:pStyle w:val="aa"/>
        <w:rPr>
          <w:sz w:val="24"/>
          <w:szCs w:val="24"/>
        </w:rPr>
      </w:pPr>
      <w:r w:rsidRPr="00AA3678">
        <w:rPr>
          <w:sz w:val="24"/>
          <w:szCs w:val="24"/>
        </w:rPr>
        <w:t>http://www.legion.ru – сайт издательства «Легион»</w:t>
      </w:r>
    </w:p>
    <w:p w:rsidR="004C79F5" w:rsidRPr="00AA3678" w:rsidRDefault="004C79F5" w:rsidP="00AA3678">
      <w:pPr>
        <w:pStyle w:val="aa"/>
        <w:rPr>
          <w:sz w:val="24"/>
          <w:szCs w:val="24"/>
        </w:rPr>
      </w:pPr>
      <w:r w:rsidRPr="00AA3678">
        <w:rPr>
          <w:sz w:val="24"/>
          <w:szCs w:val="24"/>
        </w:rPr>
        <w:t>http://www.intellectcentre.ru – сайт издательства «Интеллект-Центр», где можно найти учебно-тренировочные материалы, демонстрационные версии, банк  тренировочных заданий с ответами, методические рекомендации и образцы решений</w:t>
      </w:r>
    </w:p>
    <w:p w:rsidR="004C79F5" w:rsidRDefault="004C79F5" w:rsidP="00AA3678">
      <w:pPr>
        <w:pStyle w:val="aa"/>
        <w:rPr>
          <w:sz w:val="24"/>
          <w:szCs w:val="24"/>
        </w:rPr>
      </w:pPr>
      <w:r w:rsidRPr="00AA3678">
        <w:rPr>
          <w:sz w:val="24"/>
          <w:szCs w:val="24"/>
        </w:rPr>
        <w:lastRenderedPageBreak/>
        <w:t>http://www.fipi.ru  - портал информационной поддержки мониторинга качества образования, здесь можно найти Федеральный банк тестовых заданий.</w:t>
      </w:r>
    </w:p>
    <w:p w:rsidR="00AA3678" w:rsidRPr="00AA3678" w:rsidRDefault="00AA3678" w:rsidP="00AA3678">
      <w:pPr>
        <w:pStyle w:val="aa"/>
        <w:rPr>
          <w:sz w:val="24"/>
          <w:szCs w:val="24"/>
        </w:rPr>
      </w:pPr>
    </w:p>
    <w:p w:rsidR="004C79F5" w:rsidRPr="00AA3678" w:rsidRDefault="004C79F5" w:rsidP="00AA3678">
      <w:pPr>
        <w:pStyle w:val="aa"/>
        <w:jc w:val="center"/>
        <w:rPr>
          <w:b/>
          <w:sz w:val="24"/>
          <w:szCs w:val="24"/>
        </w:rPr>
      </w:pPr>
      <w:r w:rsidRPr="00AA3678">
        <w:rPr>
          <w:b/>
          <w:sz w:val="24"/>
          <w:szCs w:val="24"/>
        </w:rPr>
        <w:t>Дистанционные образовательные технологии и электронные ресурсы</w:t>
      </w:r>
    </w:p>
    <w:p w:rsidR="004C79F5" w:rsidRPr="00AA3678" w:rsidRDefault="004C79F5" w:rsidP="00AA3678">
      <w:pPr>
        <w:pStyle w:val="aa"/>
        <w:rPr>
          <w:sz w:val="24"/>
          <w:szCs w:val="24"/>
        </w:rPr>
      </w:pPr>
    </w:p>
    <w:p w:rsidR="004C79F5" w:rsidRPr="00AA3678" w:rsidRDefault="004C79F5" w:rsidP="00AA3678">
      <w:pPr>
        <w:pStyle w:val="aa"/>
        <w:rPr>
          <w:sz w:val="24"/>
          <w:szCs w:val="24"/>
        </w:rPr>
      </w:pPr>
      <w:r w:rsidRPr="00AA3678">
        <w:rPr>
          <w:sz w:val="24"/>
          <w:szCs w:val="24"/>
        </w:rPr>
        <w:t xml:space="preserve">  Образовательные ресурсы для реализации дистанционных образовательных технологий и электронного обучения </w:t>
      </w:r>
    </w:p>
    <w:p w:rsidR="004C79F5" w:rsidRPr="00AA3678" w:rsidRDefault="004C79F5" w:rsidP="00AA3678">
      <w:pPr>
        <w:pStyle w:val="aa"/>
        <w:rPr>
          <w:sz w:val="24"/>
          <w:szCs w:val="24"/>
        </w:rPr>
      </w:pPr>
      <w:r w:rsidRPr="00AA3678">
        <w:rPr>
          <w:sz w:val="24"/>
          <w:szCs w:val="24"/>
        </w:rPr>
        <w:t>•</w:t>
      </w:r>
      <w:r w:rsidRPr="00AA3678">
        <w:rPr>
          <w:sz w:val="24"/>
          <w:szCs w:val="24"/>
        </w:rPr>
        <w:tab/>
        <w:t xml:space="preserve">http://resh.edu.ru – Российская электронная школа </w:t>
      </w:r>
    </w:p>
    <w:p w:rsidR="004C79F5" w:rsidRPr="00AA3678" w:rsidRDefault="004C79F5" w:rsidP="00AA3678">
      <w:pPr>
        <w:pStyle w:val="aa"/>
        <w:rPr>
          <w:sz w:val="24"/>
          <w:szCs w:val="24"/>
        </w:rPr>
      </w:pPr>
      <w:r w:rsidRPr="00AA3678">
        <w:rPr>
          <w:sz w:val="24"/>
          <w:szCs w:val="24"/>
        </w:rPr>
        <w:t>•</w:t>
      </w:r>
      <w:r w:rsidRPr="00AA3678">
        <w:rPr>
          <w:sz w:val="24"/>
          <w:szCs w:val="24"/>
        </w:rPr>
        <w:tab/>
        <w:t xml:space="preserve">http://fcior.edu.ru - Федеральный центр  информационно-образовательных ресурсов </w:t>
      </w:r>
    </w:p>
    <w:p w:rsidR="004C79F5" w:rsidRPr="00AA3678" w:rsidRDefault="004C79F5" w:rsidP="00AA3678">
      <w:pPr>
        <w:pStyle w:val="aa"/>
        <w:rPr>
          <w:sz w:val="24"/>
          <w:szCs w:val="24"/>
        </w:rPr>
      </w:pPr>
    </w:p>
    <w:p w:rsidR="004C79F5" w:rsidRPr="00AA3678" w:rsidRDefault="004C79F5" w:rsidP="00AA3678">
      <w:pPr>
        <w:pStyle w:val="aa"/>
        <w:rPr>
          <w:sz w:val="24"/>
          <w:szCs w:val="24"/>
        </w:rPr>
      </w:pPr>
      <w:r w:rsidRPr="00AA3678">
        <w:rPr>
          <w:sz w:val="24"/>
          <w:szCs w:val="24"/>
        </w:rPr>
        <w:t>Онлайн-ресурсы для организации дистанционного обучения</w:t>
      </w:r>
    </w:p>
    <w:p w:rsidR="004C79F5" w:rsidRPr="00AA3678" w:rsidRDefault="004C79F5" w:rsidP="00AA3678">
      <w:pPr>
        <w:pStyle w:val="aa"/>
        <w:rPr>
          <w:sz w:val="24"/>
          <w:szCs w:val="24"/>
        </w:rPr>
      </w:pPr>
      <w:r w:rsidRPr="00AA3678">
        <w:rPr>
          <w:sz w:val="24"/>
          <w:szCs w:val="24"/>
        </w:rPr>
        <w:t>•</w:t>
      </w:r>
      <w:r w:rsidRPr="00AA3678">
        <w:rPr>
          <w:sz w:val="24"/>
          <w:szCs w:val="24"/>
        </w:rPr>
        <w:tab/>
        <w:t xml:space="preserve"> https://foxford.ru/    онлайн-школа Фоксфорд,</w:t>
      </w:r>
    </w:p>
    <w:p w:rsidR="004C79F5" w:rsidRPr="002258B7" w:rsidRDefault="004C79F5" w:rsidP="00AA3678">
      <w:pPr>
        <w:pStyle w:val="aa"/>
        <w:rPr>
          <w:sz w:val="24"/>
          <w:szCs w:val="24"/>
        </w:rPr>
      </w:pPr>
      <w:r w:rsidRPr="002258B7">
        <w:rPr>
          <w:sz w:val="24"/>
          <w:szCs w:val="24"/>
        </w:rPr>
        <w:t>•</w:t>
      </w:r>
      <w:r w:rsidRPr="002258B7">
        <w:rPr>
          <w:sz w:val="24"/>
          <w:szCs w:val="24"/>
        </w:rPr>
        <w:tab/>
        <w:t xml:space="preserve"> </w:t>
      </w:r>
      <w:r w:rsidRPr="00AA3678">
        <w:rPr>
          <w:sz w:val="24"/>
          <w:szCs w:val="24"/>
          <w:lang w:val="en-US"/>
        </w:rPr>
        <w:t>https</w:t>
      </w:r>
      <w:r w:rsidRPr="002258B7">
        <w:rPr>
          <w:sz w:val="24"/>
          <w:szCs w:val="24"/>
        </w:rPr>
        <w:t>://</w:t>
      </w:r>
      <w:r w:rsidRPr="00AA3678">
        <w:rPr>
          <w:sz w:val="24"/>
          <w:szCs w:val="24"/>
          <w:lang w:val="en-US"/>
        </w:rPr>
        <w:t>interneturok</w:t>
      </w:r>
      <w:r w:rsidRPr="002258B7">
        <w:rPr>
          <w:sz w:val="24"/>
          <w:szCs w:val="24"/>
        </w:rPr>
        <w:t>.</w:t>
      </w:r>
      <w:r w:rsidRPr="00AA3678">
        <w:rPr>
          <w:sz w:val="24"/>
          <w:szCs w:val="24"/>
          <w:lang w:val="en-US"/>
        </w:rPr>
        <w:t>ru</w:t>
      </w:r>
      <w:r w:rsidRPr="002258B7">
        <w:rPr>
          <w:sz w:val="24"/>
          <w:szCs w:val="24"/>
        </w:rPr>
        <w:t xml:space="preserve">/  </w:t>
      </w:r>
      <w:r w:rsidRPr="00AA3678">
        <w:rPr>
          <w:sz w:val="24"/>
          <w:szCs w:val="24"/>
        </w:rPr>
        <w:t>видеопортал</w:t>
      </w:r>
      <w:r w:rsidRPr="00AA3678">
        <w:rPr>
          <w:sz w:val="24"/>
          <w:szCs w:val="24"/>
          <w:lang w:val="en-US"/>
        </w:rPr>
        <w:t>InternetUrok</w:t>
      </w:r>
      <w:r w:rsidRPr="002258B7">
        <w:rPr>
          <w:sz w:val="24"/>
          <w:szCs w:val="24"/>
        </w:rPr>
        <w:t>,</w:t>
      </w:r>
    </w:p>
    <w:p w:rsidR="004C79F5" w:rsidRPr="00AA3678" w:rsidRDefault="004C79F5" w:rsidP="00AA3678">
      <w:pPr>
        <w:pStyle w:val="aa"/>
        <w:rPr>
          <w:sz w:val="24"/>
          <w:szCs w:val="24"/>
        </w:rPr>
      </w:pPr>
      <w:r w:rsidRPr="00AA3678">
        <w:rPr>
          <w:sz w:val="24"/>
          <w:szCs w:val="24"/>
        </w:rPr>
        <w:t>•</w:t>
      </w:r>
      <w:r w:rsidRPr="00AA3678">
        <w:rPr>
          <w:sz w:val="24"/>
          <w:szCs w:val="24"/>
        </w:rPr>
        <w:tab/>
        <w:t xml:space="preserve"> https://www.yaklass.ru/ - «ЯКласс»</w:t>
      </w:r>
    </w:p>
    <w:p w:rsidR="004C79F5" w:rsidRPr="00AA3678" w:rsidRDefault="004C79F5" w:rsidP="00AA3678">
      <w:pPr>
        <w:pStyle w:val="aa"/>
        <w:rPr>
          <w:sz w:val="24"/>
          <w:szCs w:val="24"/>
        </w:rPr>
      </w:pPr>
      <w:r w:rsidRPr="00AA3678">
        <w:rPr>
          <w:sz w:val="24"/>
          <w:szCs w:val="24"/>
        </w:rPr>
        <w:t>•</w:t>
      </w:r>
      <w:r w:rsidRPr="00AA3678">
        <w:rPr>
          <w:sz w:val="24"/>
          <w:szCs w:val="24"/>
        </w:rPr>
        <w:tab/>
        <w:t xml:space="preserve"> https://uchi.ru/ -  «Учи.ру»</w:t>
      </w:r>
    </w:p>
    <w:p w:rsidR="004C79F5" w:rsidRPr="00AA3678" w:rsidRDefault="004C79F5" w:rsidP="00AA3678">
      <w:pPr>
        <w:pStyle w:val="aa"/>
        <w:rPr>
          <w:sz w:val="24"/>
          <w:szCs w:val="24"/>
        </w:rPr>
      </w:pPr>
      <w:r w:rsidRPr="00AA3678">
        <w:rPr>
          <w:sz w:val="24"/>
          <w:szCs w:val="24"/>
        </w:rPr>
        <w:t>•</w:t>
      </w:r>
      <w:r w:rsidRPr="00AA3678">
        <w:rPr>
          <w:sz w:val="24"/>
          <w:szCs w:val="24"/>
        </w:rPr>
        <w:tab/>
        <w:t>https://education.yandex.ru/home/  - Яндекс. Учебник</w:t>
      </w:r>
    </w:p>
    <w:p w:rsidR="004C79F5" w:rsidRPr="00AA3678" w:rsidRDefault="004C79F5" w:rsidP="00AA3678">
      <w:pPr>
        <w:pStyle w:val="aa"/>
        <w:rPr>
          <w:sz w:val="24"/>
          <w:szCs w:val="24"/>
        </w:rPr>
      </w:pPr>
    </w:p>
    <w:p w:rsidR="004C79F5" w:rsidRPr="00AA3678" w:rsidRDefault="004C79F5" w:rsidP="00AA3678">
      <w:pPr>
        <w:pStyle w:val="aa"/>
        <w:jc w:val="center"/>
        <w:rPr>
          <w:sz w:val="24"/>
          <w:szCs w:val="24"/>
        </w:rPr>
      </w:pPr>
      <w:r w:rsidRPr="00AA3678">
        <w:rPr>
          <w:b/>
          <w:sz w:val="24"/>
          <w:szCs w:val="24"/>
        </w:rPr>
        <w:t>Интернет-технологии для организации образовательного процесса при реализации дистанционного образования</w:t>
      </w:r>
      <w:r w:rsidRPr="00AA3678">
        <w:rPr>
          <w:sz w:val="24"/>
          <w:szCs w:val="24"/>
        </w:rPr>
        <w:t>.</w:t>
      </w:r>
    </w:p>
    <w:p w:rsidR="004C79F5" w:rsidRPr="00AA3678" w:rsidRDefault="004C79F5" w:rsidP="00AA3678">
      <w:pPr>
        <w:pStyle w:val="aa"/>
        <w:rPr>
          <w:sz w:val="24"/>
          <w:szCs w:val="24"/>
        </w:rPr>
      </w:pPr>
      <w:r w:rsidRPr="00AA3678">
        <w:rPr>
          <w:sz w:val="24"/>
          <w:szCs w:val="24"/>
        </w:rPr>
        <w:t>•</w:t>
      </w:r>
      <w:r w:rsidRPr="00AA3678">
        <w:rPr>
          <w:sz w:val="24"/>
          <w:szCs w:val="24"/>
        </w:rPr>
        <w:tab/>
        <w:t>Web-сервис  LearningApps.org для создания интерактивных заданий.</w:t>
      </w:r>
    </w:p>
    <w:p w:rsidR="004C79F5" w:rsidRPr="00AA3678" w:rsidRDefault="004C79F5" w:rsidP="00AA3678">
      <w:pPr>
        <w:pStyle w:val="aa"/>
        <w:rPr>
          <w:sz w:val="24"/>
          <w:szCs w:val="24"/>
        </w:rPr>
      </w:pPr>
      <w:r w:rsidRPr="00AA3678">
        <w:rPr>
          <w:sz w:val="24"/>
          <w:szCs w:val="24"/>
        </w:rPr>
        <w:t>•</w:t>
      </w:r>
      <w:r w:rsidRPr="00AA3678">
        <w:rPr>
          <w:sz w:val="24"/>
          <w:szCs w:val="24"/>
        </w:rPr>
        <w:tab/>
        <w:t>Использование онлайновых Google-форм  для проведения опросов участников образовательного процесса и  осуществления  аналитической деятельности.</w:t>
      </w:r>
    </w:p>
    <w:p w:rsidR="00A916FB" w:rsidRPr="00AA3678" w:rsidRDefault="004C79F5" w:rsidP="00AA3678">
      <w:pPr>
        <w:pStyle w:val="aa"/>
        <w:rPr>
          <w:b/>
          <w:sz w:val="24"/>
          <w:szCs w:val="24"/>
        </w:rPr>
      </w:pPr>
      <w:r w:rsidRPr="00AA3678">
        <w:rPr>
          <w:sz w:val="24"/>
          <w:szCs w:val="24"/>
        </w:rPr>
        <w:t>•</w:t>
      </w:r>
      <w:r w:rsidRPr="00AA3678">
        <w:rPr>
          <w:sz w:val="24"/>
          <w:szCs w:val="24"/>
        </w:rPr>
        <w:tab/>
        <w:t>Платформы видеоконференцсвязи для проведения занятий (Программа  Zoom</w:t>
      </w:r>
    </w:p>
    <w:p w:rsidR="005041AD" w:rsidRPr="00A916FB" w:rsidRDefault="005041AD" w:rsidP="00A916FB">
      <w:pPr>
        <w:spacing w:line="240" w:lineRule="auto"/>
        <w:jc w:val="center"/>
        <w:rPr>
          <w:rFonts w:ascii="Times New Roman" w:eastAsia="Times New Roman" w:hAnsi="Times New Roman" w:cs="Times New Roman"/>
          <w:b/>
          <w:sz w:val="24"/>
          <w:szCs w:val="24"/>
          <w:lang w:eastAsia="ar-SA"/>
        </w:rPr>
      </w:pPr>
      <w:r w:rsidRPr="00A916FB">
        <w:rPr>
          <w:rFonts w:ascii="Times New Roman" w:hAnsi="Times New Roman" w:cs="Times New Roman"/>
          <w:b/>
          <w:sz w:val="24"/>
          <w:szCs w:val="24"/>
        </w:rPr>
        <w:br w:type="page"/>
      </w:r>
    </w:p>
    <w:p w:rsidR="00C76E1E" w:rsidRDefault="00C76E1E" w:rsidP="00C76E1E">
      <w:pPr>
        <w:pStyle w:val="aa"/>
        <w:tabs>
          <w:tab w:val="left" w:pos="142"/>
          <w:tab w:val="left" w:pos="284"/>
        </w:tabs>
        <w:ind w:left="284" w:right="284" w:hanging="284"/>
        <w:jc w:val="center"/>
        <w:rPr>
          <w:b/>
          <w:sz w:val="24"/>
          <w:szCs w:val="24"/>
        </w:rPr>
      </w:pPr>
      <w:r>
        <w:rPr>
          <w:b/>
          <w:sz w:val="24"/>
          <w:szCs w:val="24"/>
        </w:rPr>
        <w:lastRenderedPageBreak/>
        <w:t xml:space="preserve">IV. КАЛЕНДАРНО-ТЕМАТИЧЕСКОЕ ПЛАНИРОВАНИЕ ПО </w:t>
      </w:r>
      <w:r w:rsidRPr="0095717C">
        <w:rPr>
          <w:rStyle w:val="ac"/>
          <w:b/>
          <w:sz w:val="24"/>
          <w:szCs w:val="24"/>
        </w:rPr>
        <w:t xml:space="preserve">ЭЛЕКТИВНОМУ КУРСУ </w:t>
      </w:r>
      <w:r w:rsidRPr="009A237C">
        <w:rPr>
          <w:b/>
          <w:i/>
          <w:sz w:val="24"/>
          <w:szCs w:val="24"/>
        </w:rPr>
        <w:t>«</w:t>
      </w:r>
      <w:r w:rsidR="00C727A6" w:rsidRPr="00FD4A87">
        <w:rPr>
          <w:b/>
          <w:sz w:val="24"/>
          <w:szCs w:val="24"/>
        </w:rPr>
        <w:t xml:space="preserve">ФУНКЦИИ </w:t>
      </w:r>
      <w:r w:rsidR="00C727A6">
        <w:rPr>
          <w:b/>
          <w:sz w:val="24"/>
          <w:szCs w:val="24"/>
        </w:rPr>
        <w:t>И ГРАФИКИ</w:t>
      </w:r>
      <w:r w:rsidRPr="009A237C">
        <w:rPr>
          <w:b/>
          <w:sz w:val="24"/>
          <w:szCs w:val="24"/>
        </w:rPr>
        <w:t>»</w:t>
      </w:r>
    </w:p>
    <w:p w:rsidR="00C76E1E" w:rsidRDefault="00C76E1E" w:rsidP="00C76E1E">
      <w:pPr>
        <w:pStyle w:val="aa"/>
        <w:rPr>
          <w:sz w:val="24"/>
          <w:szCs w:val="24"/>
        </w:rPr>
      </w:pPr>
    </w:p>
    <w:p w:rsidR="00C76E1E" w:rsidRPr="001D6F89" w:rsidRDefault="00C76E1E" w:rsidP="00C76E1E">
      <w:pPr>
        <w:pStyle w:val="aa"/>
        <w:rPr>
          <w:sz w:val="24"/>
          <w:szCs w:val="24"/>
        </w:rPr>
      </w:pPr>
      <w:r>
        <w:rPr>
          <w:sz w:val="24"/>
          <w:szCs w:val="24"/>
        </w:rPr>
        <w:t>Количество часов: всего в год – 34 часа; в неделю</w:t>
      </w:r>
      <w:r w:rsidRPr="001D6F89">
        <w:rPr>
          <w:sz w:val="24"/>
          <w:szCs w:val="24"/>
        </w:rPr>
        <w:t xml:space="preserve"> – 1 час</w:t>
      </w:r>
      <w:r>
        <w:rPr>
          <w:sz w:val="24"/>
          <w:szCs w:val="24"/>
        </w:rPr>
        <w:t>.</w:t>
      </w:r>
    </w:p>
    <w:tbl>
      <w:tblPr>
        <w:tblW w:w="267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103"/>
        <w:gridCol w:w="851"/>
        <w:gridCol w:w="992"/>
        <w:gridCol w:w="992"/>
        <w:gridCol w:w="1559"/>
        <w:gridCol w:w="16680"/>
      </w:tblGrid>
      <w:tr w:rsidR="007E7820" w:rsidRPr="0097309F" w:rsidTr="007E7820">
        <w:trPr>
          <w:gridAfter w:val="1"/>
          <w:wAfter w:w="16680" w:type="dxa"/>
          <w:cantSplit/>
          <w:trHeight w:val="288"/>
        </w:trPr>
        <w:tc>
          <w:tcPr>
            <w:tcW w:w="568" w:type="dxa"/>
            <w:vMerge w:val="restart"/>
            <w:tcBorders>
              <w:right w:val="single" w:sz="4" w:space="0" w:color="auto"/>
            </w:tcBorders>
            <w:vAlign w:val="center"/>
          </w:tcPr>
          <w:p w:rsidR="007E7820" w:rsidRPr="0097309F" w:rsidRDefault="0043439C" w:rsidP="007E7820">
            <w:pPr>
              <w:spacing w:after="0" w:line="240" w:lineRule="auto"/>
              <w:jc w:val="center"/>
              <w:rPr>
                <w:rFonts w:ascii="Times New Roman" w:hAnsi="Times New Roman" w:cs="Times New Roman"/>
                <w:b/>
                <w:i/>
                <w:sz w:val="24"/>
                <w:szCs w:val="24"/>
              </w:rPr>
            </w:pPr>
            <w:r w:rsidRPr="0043439C">
              <w:rPr>
                <w:rFonts w:ascii="Arial" w:eastAsia="Times New Roman" w:hAnsi="Arial" w:cs="Arial"/>
                <w:color w:val="767676"/>
                <w:sz w:val="21"/>
                <w:szCs w:val="21"/>
                <w:lang w:eastAsia="ru-RU"/>
              </w:rPr>
              <w:br/>
            </w:r>
            <w:r w:rsidR="007E7820" w:rsidRPr="0097309F">
              <w:rPr>
                <w:rFonts w:ascii="Times New Roman" w:hAnsi="Times New Roman" w:cs="Times New Roman"/>
                <w:b/>
                <w:i/>
                <w:sz w:val="24"/>
                <w:szCs w:val="24"/>
              </w:rPr>
              <w:t>№ п/п</w:t>
            </w:r>
          </w:p>
        </w:tc>
        <w:tc>
          <w:tcPr>
            <w:tcW w:w="5103" w:type="dxa"/>
            <w:vMerge w:val="restart"/>
            <w:tcBorders>
              <w:right w:val="single" w:sz="4" w:space="0" w:color="auto"/>
            </w:tcBorders>
            <w:vAlign w:val="center"/>
          </w:tcPr>
          <w:p w:rsidR="007E7820" w:rsidRPr="0097309F" w:rsidRDefault="007E7820" w:rsidP="007E7820">
            <w:pPr>
              <w:spacing w:after="0" w:line="240" w:lineRule="auto"/>
              <w:jc w:val="center"/>
              <w:rPr>
                <w:rFonts w:ascii="Times New Roman" w:hAnsi="Times New Roman" w:cs="Times New Roman"/>
                <w:b/>
                <w:i/>
                <w:sz w:val="24"/>
                <w:szCs w:val="24"/>
                <w:lang w:val="en-US"/>
              </w:rPr>
            </w:pPr>
            <w:r w:rsidRPr="0097309F">
              <w:rPr>
                <w:rFonts w:ascii="Times New Roman" w:hAnsi="Times New Roman" w:cs="Times New Roman"/>
                <w:b/>
                <w:i/>
                <w:sz w:val="24"/>
                <w:szCs w:val="24"/>
              </w:rPr>
              <w:t>Название</w:t>
            </w:r>
          </w:p>
          <w:p w:rsidR="007E7820" w:rsidRPr="0097309F" w:rsidRDefault="007E7820" w:rsidP="007E7820">
            <w:pPr>
              <w:spacing w:after="0" w:line="240" w:lineRule="auto"/>
              <w:jc w:val="center"/>
              <w:rPr>
                <w:rFonts w:ascii="Times New Roman" w:hAnsi="Times New Roman" w:cs="Times New Roman"/>
                <w:b/>
                <w:i/>
                <w:sz w:val="24"/>
                <w:szCs w:val="24"/>
              </w:rPr>
            </w:pPr>
            <w:r w:rsidRPr="0097309F">
              <w:rPr>
                <w:rFonts w:ascii="Times New Roman" w:hAnsi="Times New Roman" w:cs="Times New Roman"/>
                <w:b/>
                <w:i/>
                <w:sz w:val="24"/>
                <w:szCs w:val="24"/>
              </w:rPr>
              <w:t>темы</w:t>
            </w:r>
          </w:p>
        </w:tc>
        <w:tc>
          <w:tcPr>
            <w:tcW w:w="851" w:type="dxa"/>
            <w:vMerge w:val="restart"/>
            <w:tcBorders>
              <w:left w:val="single" w:sz="4" w:space="0" w:color="auto"/>
            </w:tcBorders>
            <w:vAlign w:val="center"/>
          </w:tcPr>
          <w:p w:rsidR="007E7820" w:rsidRPr="0097309F" w:rsidRDefault="007E7820" w:rsidP="007E7820">
            <w:pPr>
              <w:spacing w:after="0" w:line="240" w:lineRule="auto"/>
              <w:ind w:left="-108" w:right="-108"/>
              <w:jc w:val="center"/>
              <w:rPr>
                <w:rFonts w:ascii="Times New Roman" w:hAnsi="Times New Roman" w:cs="Times New Roman"/>
                <w:b/>
                <w:i/>
                <w:sz w:val="24"/>
                <w:szCs w:val="24"/>
              </w:rPr>
            </w:pPr>
            <w:r w:rsidRPr="0097309F">
              <w:rPr>
                <w:rFonts w:ascii="Times New Roman" w:hAnsi="Times New Roman" w:cs="Times New Roman"/>
                <w:b/>
                <w:i/>
                <w:sz w:val="24"/>
                <w:szCs w:val="24"/>
              </w:rPr>
              <w:t>Количество часов</w:t>
            </w:r>
          </w:p>
        </w:tc>
        <w:tc>
          <w:tcPr>
            <w:tcW w:w="1984" w:type="dxa"/>
            <w:gridSpan w:val="2"/>
            <w:vAlign w:val="center"/>
          </w:tcPr>
          <w:p w:rsidR="007E7820" w:rsidRPr="0097309F" w:rsidRDefault="007E7820" w:rsidP="007E7820">
            <w:pPr>
              <w:spacing w:after="0" w:line="240" w:lineRule="auto"/>
              <w:jc w:val="center"/>
              <w:rPr>
                <w:rFonts w:ascii="Times New Roman" w:hAnsi="Times New Roman" w:cs="Times New Roman"/>
                <w:b/>
                <w:i/>
                <w:sz w:val="24"/>
                <w:szCs w:val="24"/>
              </w:rPr>
            </w:pPr>
            <w:r w:rsidRPr="0097309F">
              <w:rPr>
                <w:rFonts w:ascii="Times New Roman" w:hAnsi="Times New Roman" w:cs="Times New Roman"/>
                <w:b/>
                <w:i/>
                <w:sz w:val="24"/>
                <w:szCs w:val="24"/>
              </w:rPr>
              <w:t>Сроки</w:t>
            </w:r>
          </w:p>
        </w:tc>
        <w:tc>
          <w:tcPr>
            <w:tcW w:w="1559" w:type="dxa"/>
            <w:vMerge w:val="restart"/>
            <w:tcBorders>
              <w:right w:val="single" w:sz="4" w:space="0" w:color="auto"/>
            </w:tcBorders>
          </w:tcPr>
          <w:p w:rsidR="007E7820" w:rsidRPr="0097309F" w:rsidRDefault="007E7820" w:rsidP="007E7820">
            <w:pPr>
              <w:spacing w:after="0" w:line="240" w:lineRule="auto"/>
              <w:ind w:left="-108" w:right="-221"/>
              <w:jc w:val="center"/>
              <w:rPr>
                <w:rFonts w:ascii="Times New Roman" w:hAnsi="Times New Roman" w:cs="Times New Roman"/>
                <w:b/>
                <w:i/>
                <w:sz w:val="24"/>
                <w:szCs w:val="24"/>
              </w:rPr>
            </w:pPr>
            <w:r w:rsidRPr="0097309F">
              <w:rPr>
                <w:rFonts w:ascii="Times New Roman" w:hAnsi="Times New Roman" w:cs="Times New Roman"/>
                <w:b/>
                <w:i/>
                <w:sz w:val="24"/>
                <w:szCs w:val="24"/>
              </w:rPr>
              <w:t>Наглядные пособия</w:t>
            </w:r>
          </w:p>
          <w:p w:rsidR="007E7820" w:rsidRPr="0097309F" w:rsidRDefault="007E7820" w:rsidP="007E7820">
            <w:pPr>
              <w:spacing w:after="0" w:line="240" w:lineRule="auto"/>
              <w:ind w:left="-108" w:right="-79"/>
              <w:jc w:val="center"/>
              <w:rPr>
                <w:rFonts w:ascii="Times New Roman" w:hAnsi="Times New Roman" w:cs="Times New Roman"/>
                <w:b/>
                <w:i/>
                <w:sz w:val="24"/>
                <w:szCs w:val="24"/>
              </w:rPr>
            </w:pPr>
            <w:r>
              <w:rPr>
                <w:rFonts w:ascii="Times New Roman" w:hAnsi="Times New Roman" w:cs="Times New Roman"/>
                <w:b/>
                <w:i/>
                <w:sz w:val="24"/>
                <w:szCs w:val="24"/>
              </w:rPr>
              <w:t xml:space="preserve">и технич. </w:t>
            </w:r>
            <w:r w:rsidRPr="0097309F">
              <w:rPr>
                <w:rFonts w:ascii="Times New Roman" w:hAnsi="Times New Roman" w:cs="Times New Roman"/>
                <w:b/>
                <w:i/>
                <w:sz w:val="24"/>
                <w:szCs w:val="24"/>
              </w:rPr>
              <w:t>средства</w:t>
            </w:r>
          </w:p>
        </w:tc>
      </w:tr>
      <w:tr w:rsidR="007E7820" w:rsidRPr="0097309F" w:rsidTr="007E7820">
        <w:trPr>
          <w:gridAfter w:val="1"/>
          <w:wAfter w:w="16680" w:type="dxa"/>
          <w:cantSplit/>
          <w:trHeight w:val="561"/>
        </w:trPr>
        <w:tc>
          <w:tcPr>
            <w:tcW w:w="568" w:type="dxa"/>
            <w:vMerge/>
            <w:tcBorders>
              <w:bottom w:val="single" w:sz="4" w:space="0" w:color="auto"/>
              <w:right w:val="single" w:sz="4" w:space="0" w:color="auto"/>
            </w:tcBorders>
            <w:textDirection w:val="btLr"/>
            <w:vAlign w:val="center"/>
          </w:tcPr>
          <w:p w:rsidR="007E7820" w:rsidRPr="0097309F" w:rsidRDefault="007E7820" w:rsidP="007E7820">
            <w:pPr>
              <w:spacing w:after="0" w:line="240" w:lineRule="auto"/>
              <w:jc w:val="both"/>
              <w:rPr>
                <w:rFonts w:ascii="Times New Roman" w:hAnsi="Times New Roman" w:cs="Times New Roman"/>
                <w:b/>
                <w:i/>
                <w:sz w:val="24"/>
                <w:szCs w:val="24"/>
              </w:rPr>
            </w:pPr>
          </w:p>
        </w:tc>
        <w:tc>
          <w:tcPr>
            <w:tcW w:w="5103" w:type="dxa"/>
            <w:vMerge/>
            <w:tcBorders>
              <w:bottom w:val="single" w:sz="4" w:space="0" w:color="auto"/>
              <w:right w:val="single" w:sz="4" w:space="0" w:color="auto"/>
            </w:tcBorders>
            <w:textDirection w:val="btLr"/>
            <w:vAlign w:val="center"/>
          </w:tcPr>
          <w:p w:rsidR="007E7820" w:rsidRPr="0097309F" w:rsidRDefault="007E7820" w:rsidP="007E7820">
            <w:pPr>
              <w:spacing w:after="0" w:line="240" w:lineRule="auto"/>
              <w:jc w:val="both"/>
              <w:rPr>
                <w:rFonts w:ascii="Times New Roman" w:hAnsi="Times New Roman" w:cs="Times New Roman"/>
                <w:b/>
                <w:i/>
                <w:sz w:val="24"/>
                <w:szCs w:val="24"/>
              </w:rPr>
            </w:pPr>
          </w:p>
        </w:tc>
        <w:tc>
          <w:tcPr>
            <w:tcW w:w="851" w:type="dxa"/>
            <w:vMerge/>
            <w:tcBorders>
              <w:left w:val="single" w:sz="4" w:space="0" w:color="auto"/>
              <w:bottom w:val="single" w:sz="4" w:space="0" w:color="auto"/>
            </w:tcBorders>
            <w:textDirection w:val="btLr"/>
            <w:vAlign w:val="center"/>
          </w:tcPr>
          <w:p w:rsidR="007E7820" w:rsidRPr="0097309F" w:rsidRDefault="007E7820" w:rsidP="007E7820">
            <w:pPr>
              <w:spacing w:after="0" w:line="240" w:lineRule="auto"/>
              <w:jc w:val="center"/>
              <w:rPr>
                <w:rFonts w:ascii="Times New Roman" w:hAnsi="Times New Roman" w:cs="Times New Roman"/>
                <w:b/>
                <w:i/>
                <w:sz w:val="24"/>
                <w:szCs w:val="24"/>
              </w:rPr>
            </w:pPr>
          </w:p>
        </w:tc>
        <w:tc>
          <w:tcPr>
            <w:tcW w:w="992" w:type="dxa"/>
            <w:tcBorders>
              <w:bottom w:val="single" w:sz="4" w:space="0" w:color="auto"/>
            </w:tcBorders>
            <w:vAlign w:val="center"/>
          </w:tcPr>
          <w:p w:rsidR="007E7820" w:rsidRPr="0097309F" w:rsidRDefault="007E7820" w:rsidP="007E7820">
            <w:pPr>
              <w:spacing w:after="0" w:line="240" w:lineRule="auto"/>
              <w:ind w:left="-108" w:right="-108"/>
              <w:jc w:val="center"/>
              <w:rPr>
                <w:rFonts w:ascii="Times New Roman" w:hAnsi="Times New Roman" w:cs="Times New Roman"/>
                <w:b/>
                <w:i/>
                <w:sz w:val="24"/>
                <w:szCs w:val="24"/>
              </w:rPr>
            </w:pPr>
            <w:r w:rsidRPr="0097309F">
              <w:rPr>
                <w:rFonts w:ascii="Times New Roman" w:hAnsi="Times New Roman" w:cs="Times New Roman"/>
                <w:b/>
                <w:i/>
                <w:sz w:val="24"/>
                <w:szCs w:val="24"/>
              </w:rPr>
              <w:t>план</w:t>
            </w:r>
          </w:p>
        </w:tc>
        <w:tc>
          <w:tcPr>
            <w:tcW w:w="992" w:type="dxa"/>
            <w:vAlign w:val="center"/>
          </w:tcPr>
          <w:p w:rsidR="007E7820" w:rsidRPr="0097309F" w:rsidRDefault="007E7820" w:rsidP="007E782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ф</w:t>
            </w:r>
            <w:r w:rsidRPr="0097309F">
              <w:rPr>
                <w:rFonts w:ascii="Times New Roman" w:hAnsi="Times New Roman" w:cs="Times New Roman"/>
                <w:b/>
                <w:i/>
                <w:sz w:val="24"/>
                <w:szCs w:val="24"/>
              </w:rPr>
              <w:t>акт</w:t>
            </w:r>
            <w:r>
              <w:rPr>
                <w:rFonts w:ascii="Times New Roman" w:hAnsi="Times New Roman" w:cs="Times New Roman"/>
                <w:b/>
                <w:i/>
                <w:sz w:val="24"/>
                <w:szCs w:val="24"/>
              </w:rPr>
              <w:t>.</w:t>
            </w:r>
          </w:p>
        </w:tc>
        <w:tc>
          <w:tcPr>
            <w:tcW w:w="1559" w:type="dxa"/>
            <w:vMerge/>
            <w:tcBorders>
              <w:right w:val="single" w:sz="4" w:space="0" w:color="auto"/>
            </w:tcBorders>
            <w:textDirection w:val="btLr"/>
          </w:tcPr>
          <w:p w:rsidR="007E7820" w:rsidRPr="0097309F" w:rsidRDefault="007E7820" w:rsidP="007E7820">
            <w:pPr>
              <w:spacing w:after="0" w:line="240" w:lineRule="auto"/>
              <w:jc w:val="center"/>
              <w:rPr>
                <w:rFonts w:ascii="Times New Roman" w:hAnsi="Times New Roman" w:cs="Times New Roman"/>
                <w:b/>
                <w:i/>
                <w:sz w:val="24"/>
                <w:szCs w:val="24"/>
              </w:rPr>
            </w:pPr>
          </w:p>
        </w:tc>
      </w:tr>
      <w:tr w:rsidR="007E7820" w:rsidRPr="0097309F" w:rsidTr="007E7820">
        <w:trPr>
          <w:cantSplit/>
          <w:trHeight w:val="601"/>
        </w:trPr>
        <w:tc>
          <w:tcPr>
            <w:tcW w:w="568" w:type="dxa"/>
            <w:tcBorders>
              <w:top w:val="nil"/>
              <w:bottom w:val="nil"/>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1</w:t>
            </w:r>
          </w:p>
        </w:tc>
        <w:tc>
          <w:tcPr>
            <w:tcW w:w="5103" w:type="dxa"/>
            <w:tcBorders>
              <w:top w:val="nil"/>
              <w:bottom w:val="nil"/>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Функциональная зависимость. Область определения и область значения функции.</w:t>
            </w:r>
          </w:p>
        </w:tc>
        <w:tc>
          <w:tcPr>
            <w:tcW w:w="851" w:type="dxa"/>
            <w:tcBorders>
              <w:top w:val="nil"/>
              <w:bottom w:val="nil"/>
              <w:right w:val="single" w:sz="4" w:space="0" w:color="auto"/>
            </w:tcBorders>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cBorders>
              <w:top w:val="nil"/>
              <w:bottom w:val="nil"/>
              <w:right w:val="single" w:sz="4" w:space="0" w:color="auto"/>
            </w:tcBorders>
            <w:textDirection w:val="btL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tcBorders>
              <w:top w:val="nil"/>
              <w:bottom w:val="nil"/>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Borders>
              <w:top w:val="nil"/>
              <w:bottom w:val="nil"/>
              <w:right w:val="single" w:sz="4" w:space="0" w:color="auto"/>
            </w:tcBorders>
          </w:tcPr>
          <w:p w:rsidR="007E7820" w:rsidRPr="0097309F" w:rsidRDefault="007E7820" w:rsidP="007E7820">
            <w:pPr>
              <w:spacing w:after="0" w:line="240" w:lineRule="auto"/>
              <w:rPr>
                <w:rFonts w:ascii="Times New Roman" w:hAnsi="Times New Roman" w:cs="Times New Roman"/>
                <w:sz w:val="24"/>
                <w:szCs w:val="24"/>
              </w:rPr>
            </w:pPr>
          </w:p>
        </w:tc>
        <w:tc>
          <w:tcPr>
            <w:tcW w:w="16680" w:type="dxa"/>
            <w:tcBorders>
              <w:top w:val="nil"/>
              <w:left w:val="single" w:sz="4" w:space="0" w:color="auto"/>
              <w:bottom w:val="nil"/>
            </w:tcBorders>
          </w:tcPr>
          <w:p w:rsidR="007E7820" w:rsidRPr="0097309F" w:rsidRDefault="007E7820" w:rsidP="007E7820">
            <w:pPr>
              <w:spacing w:after="0" w:line="240" w:lineRule="auto"/>
              <w:jc w:val="both"/>
              <w:rPr>
                <w:rFonts w:ascii="Times New Roman" w:hAnsi="Times New Roman" w:cs="Times New Roman"/>
                <w:sz w:val="24"/>
                <w:szCs w:val="24"/>
              </w:rPr>
            </w:pPr>
          </w:p>
        </w:tc>
      </w:tr>
      <w:tr w:rsidR="007E7820" w:rsidRPr="0097309F" w:rsidTr="007E7820">
        <w:trPr>
          <w:gridAfter w:val="1"/>
          <w:wAfter w:w="16680" w:type="dxa"/>
          <w:cantSplit/>
          <w:trHeight w:val="554"/>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2</w:t>
            </w:r>
          </w:p>
        </w:tc>
        <w:tc>
          <w:tcPr>
            <w:tcW w:w="5103"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Нахождение значений аргумента и значений функции с помощью формулы, графика.</w:t>
            </w:r>
          </w:p>
        </w:tc>
        <w:tc>
          <w:tcPr>
            <w:tcW w:w="851" w:type="dxa"/>
            <w:tcBorders>
              <w:left w:val="single" w:sz="4" w:space="0" w:color="auto"/>
            </w:tcBorders>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cBorders>
              <w:right w:val="single" w:sz="4" w:space="0" w:color="auto"/>
            </w:tcBorders>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tcBorders>
              <w:left w:val="single" w:sz="4" w:space="0" w:color="auto"/>
              <w:right w:val="single" w:sz="4" w:space="0" w:color="auto"/>
            </w:tcBorders>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Borders>
              <w:left w:val="single" w:sz="4" w:space="0" w:color="auto"/>
              <w:right w:val="single" w:sz="4" w:space="0" w:color="auto"/>
            </w:tcBorders>
          </w:tcPr>
          <w:p w:rsidR="007E7820" w:rsidRPr="0097309F" w:rsidRDefault="007E7820" w:rsidP="007E7820">
            <w:pPr>
              <w:spacing w:after="0" w:line="240" w:lineRule="auto"/>
              <w:rPr>
                <w:rFonts w:ascii="Times New Roman" w:hAnsi="Times New Roman" w:cs="Times New Roman"/>
                <w:sz w:val="24"/>
                <w:szCs w:val="24"/>
              </w:rPr>
            </w:pPr>
          </w:p>
        </w:tc>
      </w:tr>
      <w:tr w:rsidR="007E7820" w:rsidRPr="0097309F" w:rsidTr="007E7820">
        <w:trPr>
          <w:gridAfter w:val="1"/>
          <w:wAfter w:w="16680" w:type="dxa"/>
          <w:cantSplit/>
          <w:trHeight w:val="831"/>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3</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Способы задания функции.</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Презентация «Способы задания функции»</w:t>
            </w:r>
          </w:p>
        </w:tc>
      </w:tr>
      <w:tr w:rsidR="007E7820" w:rsidRPr="0097309F" w:rsidTr="007E7820">
        <w:trPr>
          <w:gridAfter w:val="1"/>
          <w:wAfter w:w="16680" w:type="dxa"/>
          <w:cantSplit/>
          <w:trHeight w:val="860"/>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4</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График функции. Чтение графика функции.</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Презентация «График функции»</w:t>
            </w:r>
          </w:p>
        </w:tc>
      </w:tr>
      <w:tr w:rsidR="007E7820" w:rsidRPr="0097309F" w:rsidTr="007E7820">
        <w:trPr>
          <w:gridAfter w:val="1"/>
          <w:wAfter w:w="16680" w:type="dxa"/>
          <w:cantSplit/>
          <w:trHeight w:val="1134"/>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5</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 xml:space="preserve">Функция прямой пропорциональной зависимости </w:t>
            </w:r>
            <w:r w:rsidRPr="0097309F">
              <w:rPr>
                <w:rFonts w:ascii="Times New Roman" w:hAnsi="Times New Roman" w:cs="Times New Roman"/>
                <w:i/>
                <w:sz w:val="24"/>
                <w:szCs w:val="24"/>
                <w:lang w:val="en-US"/>
              </w:rPr>
              <w:t>y</w:t>
            </w:r>
            <w:r w:rsidRPr="0097309F">
              <w:rPr>
                <w:rFonts w:ascii="Times New Roman" w:hAnsi="Times New Roman" w:cs="Times New Roman"/>
                <w:i/>
                <w:sz w:val="24"/>
                <w:szCs w:val="24"/>
              </w:rPr>
              <w:t>=</w:t>
            </w:r>
            <w:r w:rsidRPr="0097309F">
              <w:rPr>
                <w:rFonts w:ascii="Times New Roman" w:hAnsi="Times New Roman" w:cs="Times New Roman"/>
                <w:i/>
                <w:sz w:val="24"/>
                <w:szCs w:val="24"/>
                <w:lang w:val="en-US"/>
              </w:rPr>
              <w:t>kx</w:t>
            </w:r>
            <w:r w:rsidRPr="0097309F">
              <w:rPr>
                <w:rFonts w:ascii="Times New Roman" w:hAnsi="Times New Roman" w:cs="Times New Roman"/>
                <w:sz w:val="24"/>
                <w:szCs w:val="24"/>
              </w:rPr>
              <w:t xml:space="preserve"> и её график.</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Презентация «Функция прямой пропорциональности»</w:t>
            </w:r>
          </w:p>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таблица</w:t>
            </w:r>
          </w:p>
        </w:tc>
      </w:tr>
      <w:tr w:rsidR="007E7820" w:rsidRPr="0097309F" w:rsidTr="007E7820">
        <w:trPr>
          <w:gridAfter w:val="1"/>
          <w:wAfter w:w="16680" w:type="dxa"/>
          <w:cantSplit/>
          <w:trHeight w:val="461"/>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6</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Построение графика функции прямой пропорциональности.</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p>
        </w:tc>
      </w:tr>
      <w:tr w:rsidR="007E7820" w:rsidRPr="0097309F" w:rsidTr="007E7820">
        <w:trPr>
          <w:gridAfter w:val="1"/>
          <w:wAfter w:w="16680" w:type="dxa"/>
          <w:cantSplit/>
          <w:trHeight w:val="1134"/>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7</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 xml:space="preserve">Линейная функция </w:t>
            </w:r>
            <w:r w:rsidRPr="0097309F">
              <w:rPr>
                <w:rFonts w:ascii="Times New Roman" w:hAnsi="Times New Roman" w:cs="Times New Roman"/>
                <w:sz w:val="24"/>
                <w:szCs w:val="24"/>
                <w:lang w:val="en-US"/>
              </w:rPr>
              <w:t>y</w:t>
            </w:r>
            <w:r w:rsidRPr="0097309F">
              <w:rPr>
                <w:rFonts w:ascii="Times New Roman" w:hAnsi="Times New Roman" w:cs="Times New Roman"/>
                <w:sz w:val="24"/>
                <w:szCs w:val="24"/>
              </w:rPr>
              <w:t>=</w:t>
            </w:r>
            <w:r w:rsidRPr="0097309F">
              <w:rPr>
                <w:rFonts w:ascii="Times New Roman" w:hAnsi="Times New Roman" w:cs="Times New Roman"/>
                <w:sz w:val="24"/>
                <w:szCs w:val="24"/>
                <w:lang w:val="en-US"/>
              </w:rPr>
              <w:t>kx</w:t>
            </w:r>
            <w:r w:rsidRPr="0097309F">
              <w:rPr>
                <w:rFonts w:ascii="Times New Roman" w:hAnsi="Times New Roman" w:cs="Times New Roman"/>
                <w:sz w:val="24"/>
                <w:szCs w:val="24"/>
              </w:rPr>
              <w:t>+</w:t>
            </w:r>
            <w:r w:rsidRPr="0097309F">
              <w:rPr>
                <w:rFonts w:ascii="Times New Roman" w:hAnsi="Times New Roman" w:cs="Times New Roman"/>
                <w:sz w:val="24"/>
                <w:szCs w:val="24"/>
                <w:lang w:val="en-US"/>
              </w:rPr>
              <w:t>b</w:t>
            </w:r>
            <w:r w:rsidRPr="0097309F">
              <w:rPr>
                <w:rFonts w:ascii="Times New Roman" w:hAnsi="Times New Roman" w:cs="Times New Roman"/>
                <w:sz w:val="24"/>
                <w:szCs w:val="24"/>
              </w:rPr>
              <w:t xml:space="preserve"> и её свойства.</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Презентация «Линейная функция»,</w:t>
            </w:r>
          </w:p>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таблица</w:t>
            </w:r>
          </w:p>
        </w:tc>
      </w:tr>
      <w:tr w:rsidR="007E7820" w:rsidRPr="0097309F" w:rsidTr="007E7820">
        <w:trPr>
          <w:gridAfter w:val="1"/>
          <w:wAfter w:w="16680" w:type="dxa"/>
          <w:cantSplit/>
          <w:trHeight w:val="599"/>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8</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Построение графика линейной функции.</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p>
        </w:tc>
      </w:tr>
      <w:tr w:rsidR="007E7820" w:rsidRPr="0097309F" w:rsidTr="007E7820">
        <w:trPr>
          <w:gridAfter w:val="1"/>
          <w:wAfter w:w="16680" w:type="dxa"/>
          <w:cantSplit/>
          <w:trHeight w:val="1134"/>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9</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 xml:space="preserve">Функция обратной пропорциональной зависимости </w:t>
            </w:r>
            <w:r w:rsidRPr="0097309F">
              <w:rPr>
                <w:rFonts w:ascii="Times New Roman" w:hAnsi="Times New Roman" w:cs="Times New Roman"/>
                <w:sz w:val="24"/>
                <w:szCs w:val="24"/>
                <w:lang w:val="en-US"/>
              </w:rPr>
              <w:t>y</w:t>
            </w:r>
            <w:r w:rsidRPr="0097309F">
              <w:rPr>
                <w:rFonts w:ascii="Times New Roman" w:hAnsi="Times New Roman" w:cs="Times New Roman"/>
                <w:sz w:val="24"/>
                <w:szCs w:val="24"/>
              </w:rPr>
              <w:t>=</w:t>
            </w:r>
            <w:r w:rsidRPr="0097309F">
              <w:rPr>
                <w:rFonts w:ascii="Times New Roman" w:hAnsi="Times New Roman" w:cs="Times New Roman"/>
                <w:sz w:val="24"/>
                <w:szCs w:val="24"/>
                <w:lang w:val="en-US"/>
              </w:rPr>
              <w:t>k</w:t>
            </w:r>
            <w:r w:rsidRPr="0097309F">
              <w:rPr>
                <w:rFonts w:ascii="Times New Roman" w:hAnsi="Times New Roman" w:cs="Times New Roman"/>
                <w:sz w:val="24"/>
                <w:szCs w:val="24"/>
              </w:rPr>
              <w:t>/</w:t>
            </w:r>
            <w:r w:rsidRPr="0097309F">
              <w:rPr>
                <w:rFonts w:ascii="Times New Roman" w:hAnsi="Times New Roman" w:cs="Times New Roman"/>
                <w:sz w:val="24"/>
                <w:szCs w:val="24"/>
                <w:lang w:val="en-US"/>
              </w:rPr>
              <w:t>x</w:t>
            </w:r>
            <w:r w:rsidRPr="0097309F">
              <w:rPr>
                <w:rFonts w:ascii="Times New Roman" w:hAnsi="Times New Roman" w:cs="Times New Roman"/>
                <w:sz w:val="24"/>
                <w:szCs w:val="24"/>
              </w:rPr>
              <w:t xml:space="preserve"> и её свойства. </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Презентация «Функция обратной пропорциональности»</w:t>
            </w:r>
          </w:p>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таблица</w:t>
            </w:r>
          </w:p>
        </w:tc>
      </w:tr>
      <w:tr w:rsidR="007E7820" w:rsidRPr="0097309F" w:rsidTr="007E7820">
        <w:trPr>
          <w:gridAfter w:val="1"/>
          <w:wAfter w:w="16680" w:type="dxa"/>
          <w:cantSplit/>
          <w:trHeight w:val="589"/>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10</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График функции обратной пропорциональности.</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p>
        </w:tc>
      </w:tr>
      <w:tr w:rsidR="007E7820" w:rsidRPr="0097309F" w:rsidTr="007E7820">
        <w:trPr>
          <w:gridAfter w:val="1"/>
          <w:wAfter w:w="16680" w:type="dxa"/>
          <w:cantSplit/>
          <w:trHeight w:val="839"/>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11</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Построение графиков функций обратной пропорциональности с помощью параллельных переносов.</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p>
        </w:tc>
      </w:tr>
      <w:tr w:rsidR="007E7820" w:rsidRPr="0097309F" w:rsidTr="007E7820">
        <w:trPr>
          <w:gridAfter w:val="1"/>
          <w:wAfter w:w="16680" w:type="dxa"/>
          <w:cantSplit/>
          <w:trHeight w:val="695"/>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12</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 xml:space="preserve">Функция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oMath>
            <w:r w:rsidRPr="0097309F">
              <w:rPr>
                <w:rFonts w:ascii="Times New Roman" w:eastAsiaTheme="minorEastAsia" w:hAnsi="Times New Roman" w:cs="Times New Roman"/>
                <w:sz w:val="24"/>
                <w:szCs w:val="24"/>
              </w:rPr>
              <w:t>, её свойства и график.</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eastAsiaTheme="minorEastAsia" w:hAnsi="Times New Roman" w:cs="Times New Roman"/>
                <w:sz w:val="24"/>
                <w:szCs w:val="24"/>
              </w:rPr>
            </w:pPr>
            <w:r w:rsidRPr="0097309F">
              <w:rPr>
                <w:rFonts w:ascii="Times New Roman" w:hAnsi="Times New Roman" w:cs="Times New Roman"/>
                <w:sz w:val="24"/>
                <w:szCs w:val="24"/>
              </w:rPr>
              <w:t xml:space="preserve">Презентация «Функция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oMath>
            <w:r w:rsidRPr="0097309F">
              <w:rPr>
                <w:rFonts w:ascii="Times New Roman" w:eastAsiaTheme="minorEastAsia" w:hAnsi="Times New Roman" w:cs="Times New Roman"/>
                <w:sz w:val="24"/>
                <w:szCs w:val="24"/>
              </w:rPr>
              <w:t>»,</w:t>
            </w:r>
            <w:r w:rsidRPr="0097309F">
              <w:rPr>
                <w:rFonts w:ascii="Times New Roman" w:hAnsi="Times New Roman" w:cs="Times New Roman"/>
                <w:sz w:val="24"/>
                <w:szCs w:val="24"/>
              </w:rPr>
              <w:t>таблица</w:t>
            </w:r>
          </w:p>
        </w:tc>
      </w:tr>
      <w:tr w:rsidR="007E7820" w:rsidRPr="0097309F" w:rsidTr="007E7820">
        <w:trPr>
          <w:gridAfter w:val="1"/>
          <w:wAfter w:w="16680" w:type="dxa"/>
          <w:cantSplit/>
          <w:trHeight w:val="565"/>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13</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 xml:space="preserve">Построение графика функции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y=ax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m:t>
              </m:r>
            </m:oMath>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Шаблон параболы</w:t>
            </w:r>
          </w:p>
        </w:tc>
      </w:tr>
      <w:tr w:rsidR="007E7820" w:rsidRPr="0097309F" w:rsidTr="007E7820">
        <w:trPr>
          <w:gridAfter w:val="1"/>
          <w:wAfter w:w="16680" w:type="dxa"/>
          <w:cantSplit/>
          <w:trHeight w:val="418"/>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lastRenderedPageBreak/>
              <w:t>14</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 xml:space="preserve">График функции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y=a(x-m)</m:t>
                  </m:r>
                </m:e>
                <m:sup>
                  <m:r>
                    <w:rPr>
                      <w:rFonts w:ascii="Cambria Math" w:eastAsiaTheme="minorEastAsia" w:hAnsi="Cambria Math" w:cs="Times New Roman"/>
                      <w:sz w:val="24"/>
                      <w:szCs w:val="24"/>
                    </w:rPr>
                    <m:t>2</m:t>
                  </m:r>
                </m:sup>
              </m:sSup>
            </m:oMath>
            <w:r w:rsidRPr="0097309F">
              <w:rPr>
                <w:rFonts w:ascii="Times New Roman" w:eastAsiaTheme="minorEastAsia" w:hAnsi="Times New Roman" w:cs="Times New Roman"/>
                <w:sz w:val="24"/>
                <w:szCs w:val="24"/>
              </w:rPr>
              <w:t>.</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Шаблон параболы</w:t>
            </w:r>
          </w:p>
        </w:tc>
      </w:tr>
      <w:tr w:rsidR="007E7820" w:rsidRPr="0097309F" w:rsidTr="007E7820">
        <w:trPr>
          <w:gridAfter w:val="1"/>
          <w:wAfter w:w="16680" w:type="dxa"/>
          <w:cantSplit/>
          <w:trHeight w:val="705"/>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15</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 xml:space="preserve">Построение графика функции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y=a(x-m)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m:t>
              </m:r>
            </m:oMath>
            <w:r w:rsidRPr="0097309F">
              <w:rPr>
                <w:rFonts w:ascii="Times New Roman" w:eastAsiaTheme="minorEastAsia" w:hAnsi="Times New Roman" w:cs="Times New Roman"/>
                <w:sz w:val="24"/>
                <w:szCs w:val="24"/>
              </w:rPr>
              <w:t>.</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Шаблон параболы,</w:t>
            </w:r>
          </w:p>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таблица</w:t>
            </w:r>
          </w:p>
        </w:tc>
      </w:tr>
      <w:tr w:rsidR="007E7820" w:rsidRPr="0097309F" w:rsidTr="007E7820">
        <w:trPr>
          <w:gridAfter w:val="1"/>
          <w:wAfter w:w="16680" w:type="dxa"/>
          <w:cantSplit/>
          <w:trHeight w:val="1134"/>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16</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 xml:space="preserve">Квадратичная функция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y=ax</m:t>
                  </m:r>
                </m:e>
                <m:sup>
                  <m:r>
                    <w:rPr>
                      <w:rFonts w:ascii="Cambria Math" w:eastAsiaTheme="minorEastAsia" w:hAnsi="Cambria Math" w:cs="Times New Roman"/>
                      <w:sz w:val="24"/>
                      <w:szCs w:val="24"/>
                    </w:rPr>
                    <m:t>2</m:t>
                  </m:r>
                </m:sup>
              </m:sSup>
            </m:oMath>
            <w:r w:rsidRPr="0097309F">
              <w:rPr>
                <w:rFonts w:ascii="Times New Roman" w:eastAsiaTheme="minorEastAsia" w:hAnsi="Times New Roman" w:cs="Times New Roman"/>
                <w:sz w:val="24"/>
                <w:szCs w:val="24"/>
              </w:rPr>
              <w:t>+</w:t>
            </w:r>
            <w:r w:rsidRPr="0097309F">
              <w:rPr>
                <w:rFonts w:ascii="Times New Roman" w:eastAsiaTheme="minorEastAsia" w:hAnsi="Times New Roman" w:cs="Times New Roman"/>
                <w:sz w:val="24"/>
                <w:szCs w:val="24"/>
                <w:lang w:val="en-US"/>
              </w:rPr>
              <w:t>bx</w:t>
            </w:r>
            <w:r w:rsidRPr="0097309F">
              <w:rPr>
                <w:rFonts w:ascii="Times New Roman" w:eastAsiaTheme="minorEastAsia" w:hAnsi="Times New Roman" w:cs="Times New Roman"/>
                <w:sz w:val="24"/>
                <w:szCs w:val="24"/>
              </w:rPr>
              <w:t>+с и её график.</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Презентация «Квадратичная </w:t>
            </w:r>
            <w:r w:rsidRPr="0097309F">
              <w:rPr>
                <w:rFonts w:ascii="Times New Roman" w:hAnsi="Times New Roman" w:cs="Times New Roman"/>
                <w:sz w:val="24"/>
                <w:szCs w:val="24"/>
              </w:rPr>
              <w:t>функция»,</w:t>
            </w:r>
          </w:p>
          <w:p w:rsidR="007E7820" w:rsidRPr="0097309F" w:rsidRDefault="007E7820" w:rsidP="007E78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шаблон </w:t>
            </w:r>
            <w:r w:rsidRPr="0097309F">
              <w:rPr>
                <w:rFonts w:ascii="Times New Roman" w:hAnsi="Times New Roman" w:cs="Times New Roman"/>
                <w:szCs w:val="24"/>
              </w:rPr>
              <w:t>параболы</w:t>
            </w:r>
          </w:p>
        </w:tc>
      </w:tr>
      <w:tr w:rsidR="007E7820" w:rsidRPr="0097309F" w:rsidTr="007E7820">
        <w:trPr>
          <w:gridAfter w:val="1"/>
          <w:wAfter w:w="16680" w:type="dxa"/>
          <w:cantSplit/>
          <w:trHeight w:val="679"/>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17</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 xml:space="preserve">Функция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sidRPr="0097309F">
              <w:rPr>
                <w:rFonts w:ascii="Times New Roman" w:eastAsiaTheme="minorEastAsia" w:hAnsi="Times New Roman" w:cs="Times New Roman"/>
                <w:sz w:val="24"/>
                <w:szCs w:val="24"/>
              </w:rPr>
              <w:t xml:space="preserve"> её свойства и </w:t>
            </w:r>
            <m:oMath>
              <m:r>
                <w:rPr>
                  <w:rFonts w:ascii="Cambria Math" w:eastAsiaTheme="minorEastAsia" w:hAnsi="Cambria Math" w:cs="Times New Roman"/>
                  <w:sz w:val="24"/>
                  <w:szCs w:val="24"/>
                </w:rPr>
                <m:t>график.</m:t>
              </m:r>
            </m:oMath>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eastAsiaTheme="minorEastAsia" w:hAnsi="Times New Roman" w:cs="Times New Roman"/>
                <w:sz w:val="24"/>
                <w:szCs w:val="24"/>
              </w:rPr>
            </w:pPr>
            <w:r w:rsidRPr="0097309F">
              <w:rPr>
                <w:rFonts w:ascii="Times New Roman" w:hAnsi="Times New Roman" w:cs="Times New Roman"/>
                <w:sz w:val="24"/>
                <w:szCs w:val="24"/>
              </w:rPr>
              <w:t xml:space="preserve">Презентация «Функция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sidRPr="0097309F">
              <w:rPr>
                <w:rFonts w:ascii="Times New Roman" w:eastAsiaTheme="minorEastAsia" w:hAnsi="Times New Roman" w:cs="Times New Roman"/>
                <w:sz w:val="24"/>
                <w:szCs w:val="24"/>
              </w:rPr>
              <w:t>»,</w:t>
            </w:r>
            <w:r w:rsidRPr="0097309F">
              <w:rPr>
                <w:rFonts w:ascii="Times New Roman" w:hAnsi="Times New Roman" w:cs="Times New Roman"/>
                <w:sz w:val="24"/>
                <w:szCs w:val="24"/>
              </w:rPr>
              <w:t>таблица</w:t>
            </w:r>
          </w:p>
        </w:tc>
      </w:tr>
      <w:tr w:rsidR="007E7820" w:rsidRPr="0097309F" w:rsidTr="007E7820">
        <w:trPr>
          <w:gridAfter w:val="1"/>
          <w:wAfter w:w="16680" w:type="dxa"/>
          <w:cantSplit/>
          <w:trHeight w:val="521"/>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18</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 xml:space="preserve">Построение графиков функций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=a</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=a</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m:t>
                  </m:r>
                </m:e>
              </m:rad>
            </m:oMath>
            <w:r w:rsidRPr="0097309F">
              <w:rPr>
                <w:rFonts w:ascii="Times New Roman" w:eastAsiaTheme="minorEastAsia" w:hAnsi="Times New Roman" w:cs="Times New Roman"/>
                <w:sz w:val="24"/>
                <w:szCs w:val="24"/>
              </w:rPr>
              <w:t>,</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=a</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sidRPr="0097309F">
              <w:rPr>
                <w:rFonts w:ascii="Times New Roman" w:eastAsiaTheme="minorEastAsia" w:hAnsi="Times New Roman" w:cs="Times New Roman"/>
                <w:sz w:val="24"/>
                <w:szCs w:val="24"/>
              </w:rPr>
              <w:t>+</w:t>
            </w:r>
            <w:r w:rsidRPr="0097309F">
              <w:rPr>
                <w:rFonts w:ascii="Times New Roman" w:eastAsiaTheme="minorEastAsia" w:hAnsi="Times New Roman" w:cs="Times New Roman"/>
                <w:sz w:val="24"/>
                <w:szCs w:val="24"/>
                <w:lang w:val="en-US"/>
              </w:rPr>
              <w:t>n</w:t>
            </w:r>
            <w:r w:rsidRPr="0097309F">
              <w:rPr>
                <w:rFonts w:ascii="Times New Roman" w:eastAsiaTheme="minorEastAsia" w:hAnsi="Times New Roman" w:cs="Times New Roman"/>
                <w:sz w:val="24"/>
                <w:szCs w:val="24"/>
              </w:rPr>
              <w:t>.</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 xml:space="preserve">Шаблон графика функции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p>
        </w:tc>
      </w:tr>
      <w:tr w:rsidR="007E7820" w:rsidRPr="0097309F" w:rsidTr="007E7820">
        <w:trPr>
          <w:gridAfter w:val="1"/>
          <w:wAfter w:w="16680" w:type="dxa"/>
          <w:cantSplit/>
          <w:trHeight w:val="487"/>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19</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Построение графика функции</w:t>
            </w:r>
          </w:p>
          <w:p w:rsidR="007E7820" w:rsidRPr="0097309F" w:rsidRDefault="007E7820" w:rsidP="007E7820">
            <w:pPr>
              <w:spacing w:after="0" w:line="240" w:lineRule="auto"/>
              <w:jc w:val="both"/>
              <w:rPr>
                <w:rFonts w:ascii="Times New Roman" w:hAnsi="Times New Roman" w:cs="Times New Roman"/>
                <w:sz w:val="24"/>
                <w:szCs w:val="24"/>
              </w:rPr>
            </w:pPr>
            <m:oMathPara>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m:t>
                    </m:r>
                  </m:e>
                </m:rad>
                <m:r>
                  <w:rPr>
                    <w:rFonts w:ascii="Cambria Math" w:eastAsiaTheme="minorEastAsia" w:hAnsi="Cambria Math" w:cs="Times New Roman"/>
                    <w:sz w:val="24"/>
                    <w:szCs w:val="24"/>
                  </w:rPr>
                  <m:t xml:space="preserve">+n.  </m:t>
                </m:r>
              </m:oMath>
            </m:oMathPara>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 xml:space="preserve">Шаблон графика функции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p>
        </w:tc>
      </w:tr>
      <w:tr w:rsidR="007E7820" w:rsidRPr="0097309F" w:rsidTr="007E7820">
        <w:trPr>
          <w:gridAfter w:val="1"/>
          <w:wAfter w:w="16680" w:type="dxa"/>
          <w:cantSplit/>
          <w:trHeight w:val="595"/>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20</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 xml:space="preserve">Функция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Pr="0097309F">
              <w:rPr>
                <w:rFonts w:ascii="Times New Roman" w:eastAsiaTheme="minorEastAsia" w:hAnsi="Times New Roman" w:cs="Times New Roman"/>
                <w:sz w:val="24"/>
                <w:szCs w:val="24"/>
              </w:rPr>
              <w:t xml:space="preserve"> и её график.</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7E7820" w:rsidRDefault="007E7820" w:rsidP="007E7820">
            <w:pPr>
              <w:spacing w:after="0" w:line="240" w:lineRule="auto"/>
              <w:ind w:right="-108"/>
              <w:rPr>
                <w:rFonts w:ascii="Times New Roman" w:eastAsiaTheme="minorEastAsia" w:hAnsi="Times New Roman" w:cs="Times New Roman"/>
                <w:sz w:val="24"/>
                <w:szCs w:val="24"/>
              </w:rPr>
            </w:pPr>
            <w:r w:rsidRPr="0097309F">
              <w:rPr>
                <w:rFonts w:ascii="Times New Roman" w:hAnsi="Times New Roman" w:cs="Times New Roman"/>
                <w:sz w:val="24"/>
                <w:szCs w:val="24"/>
              </w:rPr>
              <w:t>Презентация «</w:t>
            </w:r>
            <w:r>
              <w:rPr>
                <w:rFonts w:ascii="Times New Roman" w:eastAsiaTheme="minorEastAsia" w:hAnsi="Times New Roman" w:cs="Times New Roman"/>
                <w:sz w:val="24"/>
                <w:szCs w:val="24"/>
              </w:rPr>
              <w:t>Функция</w:t>
            </w:r>
          </w:p>
          <w:p w:rsidR="007E7820" w:rsidRPr="0097309F" w:rsidRDefault="007E7820" w:rsidP="007E7820">
            <w:pPr>
              <w:spacing w:after="0" w:line="240" w:lineRule="auto"/>
              <w:ind w:right="-108"/>
              <w:rPr>
                <w:rFonts w:ascii="Times New Roman" w:hAnsi="Times New Roman" w:cs="Times New Roman"/>
                <w:sz w:val="24"/>
                <w:szCs w:val="24"/>
              </w:rPr>
            </w:pPr>
            <m:oMath>
              <m:r>
                <w:rPr>
                  <w:rFonts w:ascii="Cambria Math" w:eastAsiaTheme="minorEastAsia" w:hAnsi="Cambria Math" w:cs="Times New Roman"/>
                  <w:sz w:val="20"/>
                  <w:szCs w:val="24"/>
                  <w:lang w:val="en-US"/>
                </w:rPr>
                <m:t>y</m:t>
              </m:r>
              <m:r>
                <w:rPr>
                  <w:rFonts w:ascii="Cambria Math" w:eastAsiaTheme="minorEastAsia" w:hAnsi="Cambria Math" w:cs="Times New Roman"/>
                  <w:sz w:val="20"/>
                  <w:szCs w:val="24"/>
                </w:rPr>
                <m:t>=</m:t>
              </m:r>
              <m:d>
                <m:dPr>
                  <m:begChr m:val="|"/>
                  <m:endChr m:val="|"/>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x</m:t>
                  </m:r>
                </m:e>
              </m:d>
            </m:oMath>
            <w:r w:rsidRPr="0097309F">
              <w:rPr>
                <w:rFonts w:ascii="Times New Roman" w:eastAsiaTheme="minorEastAsia" w:hAnsi="Times New Roman" w:cs="Times New Roman"/>
                <w:sz w:val="24"/>
                <w:szCs w:val="24"/>
              </w:rPr>
              <w:t>»</w:t>
            </w:r>
          </w:p>
        </w:tc>
      </w:tr>
      <w:tr w:rsidR="007E7820" w:rsidRPr="0097309F" w:rsidTr="007E7820">
        <w:trPr>
          <w:gridAfter w:val="1"/>
          <w:wAfter w:w="16680" w:type="dxa"/>
          <w:cantSplit/>
          <w:trHeight w:val="182"/>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21</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 xml:space="preserve">Построение графика функции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p>
        </w:tc>
      </w:tr>
      <w:tr w:rsidR="007E7820" w:rsidRPr="0097309F" w:rsidTr="007E7820">
        <w:trPr>
          <w:gridAfter w:val="1"/>
          <w:wAfter w:w="16680" w:type="dxa"/>
          <w:cantSplit/>
          <w:trHeight w:val="455"/>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22</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Построение графиков функций, содержащих знак абсолютной величины.</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p>
        </w:tc>
      </w:tr>
      <w:tr w:rsidR="007E7820" w:rsidRPr="0097309F" w:rsidTr="007E7820">
        <w:trPr>
          <w:gridAfter w:val="1"/>
          <w:wAfter w:w="16680" w:type="dxa"/>
          <w:cantSplit/>
          <w:trHeight w:val="701"/>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23</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 xml:space="preserve">График  </w:t>
            </w:r>
            <w:r w:rsidRPr="0097309F">
              <w:rPr>
                <w:rFonts w:ascii="Times New Roman" w:eastAsiaTheme="minorEastAsia" w:hAnsi="Times New Roman" w:cs="Times New Roman"/>
                <w:sz w:val="24"/>
                <w:szCs w:val="24"/>
                <w:lang w:val="en-US"/>
              </w:rPr>
              <w:t>y</w:t>
            </w:r>
            <w:r w:rsidRPr="0097309F">
              <w:rPr>
                <w:rFonts w:ascii="Times New Roman" w:eastAsiaTheme="minorEastAsia" w:hAnsi="Times New Roman" w:cs="Times New Roman"/>
                <w:sz w:val="24"/>
                <w:szCs w:val="24"/>
              </w:rPr>
              <w:t>=</w:t>
            </w:r>
            <m:oMath>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f</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e>
              </m:d>
              <m:r>
                <w:rPr>
                  <w:rFonts w:ascii="Cambria Math" w:eastAsiaTheme="minorEastAsia" w:hAnsi="Cambria Math" w:cs="Times New Roman"/>
                  <w:sz w:val="24"/>
                  <w:szCs w:val="24"/>
                </w:rPr>
                <m:t xml:space="preserve">. </m:t>
              </m:r>
            </m:oMath>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7E7820" w:rsidRDefault="007E7820" w:rsidP="007E7820">
            <w:pPr>
              <w:spacing w:after="0" w:line="240" w:lineRule="auto"/>
              <w:ind w:right="-108"/>
              <w:rPr>
                <w:rFonts w:ascii="Times New Roman" w:hAnsi="Times New Roman" w:cs="Times New Roman"/>
                <w:sz w:val="24"/>
                <w:szCs w:val="24"/>
              </w:rPr>
            </w:pPr>
            <w:r w:rsidRPr="0097309F">
              <w:rPr>
                <w:rFonts w:ascii="Times New Roman" w:hAnsi="Times New Roman" w:cs="Times New Roman"/>
                <w:sz w:val="24"/>
                <w:szCs w:val="24"/>
              </w:rPr>
              <w:t>Презентация «</w:t>
            </w:r>
            <w:r>
              <w:rPr>
                <w:rFonts w:ascii="Times New Roman" w:eastAsiaTheme="minorEastAsia" w:hAnsi="Times New Roman" w:cs="Times New Roman"/>
                <w:sz w:val="24"/>
                <w:szCs w:val="24"/>
              </w:rPr>
              <w:t xml:space="preserve">График функции </w:t>
            </w:r>
            <w:r w:rsidRPr="0097309F">
              <w:rPr>
                <w:rFonts w:ascii="Times New Roman" w:eastAsiaTheme="minorEastAsia" w:hAnsi="Times New Roman" w:cs="Times New Roman"/>
                <w:sz w:val="24"/>
                <w:szCs w:val="24"/>
                <w:lang w:val="en-US"/>
              </w:rPr>
              <w:t>y</w:t>
            </w:r>
            <w:r w:rsidRPr="0097309F">
              <w:rPr>
                <w:rFonts w:ascii="Times New Roman" w:eastAsiaTheme="minorEastAsia" w:hAnsi="Times New Roman" w:cs="Times New Roman"/>
                <w:sz w:val="24"/>
                <w:szCs w:val="24"/>
              </w:rPr>
              <w:t>=</w:t>
            </w:r>
            <m:oMath>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f</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e>
              </m:d>
            </m:oMath>
            <w:r>
              <w:rPr>
                <w:rFonts w:ascii="Times New Roman" w:eastAsiaTheme="minorEastAsia" w:hAnsi="Times New Roman" w:cs="Times New Roman"/>
                <w:sz w:val="24"/>
                <w:szCs w:val="24"/>
              </w:rPr>
              <w:t>»</w:t>
            </w:r>
          </w:p>
        </w:tc>
      </w:tr>
      <w:tr w:rsidR="007E7820" w:rsidRPr="0097309F" w:rsidTr="007E7820">
        <w:trPr>
          <w:gridAfter w:val="1"/>
          <w:wAfter w:w="16680" w:type="dxa"/>
          <w:cantSplit/>
          <w:trHeight w:val="712"/>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24</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 xml:space="preserve">График функции </w:t>
            </w:r>
            <m:oMath>
              <m:r>
                <w:rPr>
                  <w:rFonts w:ascii="Cambria Math" w:eastAsiaTheme="minorEastAsia" w:hAnsi="Cambria Math" w:cs="Times New Roman"/>
                  <w:sz w:val="24"/>
                  <w:szCs w:val="24"/>
                </w:rPr>
                <m:t>y=f</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Pr="0097309F">
              <w:rPr>
                <w:rFonts w:ascii="Times New Roman" w:eastAsiaTheme="minorEastAsia" w:hAnsi="Times New Roman" w:cs="Times New Roman"/>
                <w:sz w:val="24"/>
                <w:szCs w:val="24"/>
              </w:rPr>
              <w:t>.</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 xml:space="preserve">Презентация </w:t>
            </w:r>
          </w:p>
          <w:p w:rsidR="007E7820" w:rsidRPr="0097309F" w:rsidRDefault="007E7820" w:rsidP="007E7820">
            <w:pPr>
              <w:spacing w:after="0" w:line="240" w:lineRule="auto"/>
              <w:rPr>
                <w:rFonts w:ascii="Times New Roman" w:hAnsi="Times New Roman" w:cs="Times New Roman"/>
                <w:sz w:val="24"/>
                <w:szCs w:val="24"/>
              </w:rPr>
            </w:pPr>
            <w:r>
              <w:rPr>
                <w:rFonts w:ascii="Times New Roman" w:hAnsi="Times New Roman" w:cs="Times New Roman"/>
                <w:sz w:val="24"/>
                <w:szCs w:val="24"/>
              </w:rPr>
              <w:t>«График функции»</w:t>
            </w:r>
            <m:oMath>
              <m:r>
                <w:rPr>
                  <w:rFonts w:ascii="Cambria Math" w:eastAsiaTheme="minorEastAsia" w:hAnsi="Cambria Math" w:cs="Times New Roman"/>
                  <w:sz w:val="24"/>
                  <w:szCs w:val="24"/>
                </w:rPr>
                <m:t>y=f</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Pr="0097309F">
              <w:rPr>
                <w:rFonts w:ascii="Times New Roman" w:eastAsiaTheme="minorEastAsia" w:hAnsi="Times New Roman" w:cs="Times New Roman"/>
                <w:sz w:val="24"/>
                <w:szCs w:val="24"/>
              </w:rPr>
              <w:t>»</w:t>
            </w:r>
          </w:p>
        </w:tc>
      </w:tr>
      <w:tr w:rsidR="007E7820" w:rsidRPr="0097309F" w:rsidTr="007E7820">
        <w:trPr>
          <w:gridAfter w:val="1"/>
          <w:wAfter w:w="16680" w:type="dxa"/>
          <w:cantSplit/>
          <w:trHeight w:val="286"/>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25</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График кусочно-заданной функции.</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p>
        </w:tc>
      </w:tr>
      <w:tr w:rsidR="007E7820" w:rsidRPr="0097309F" w:rsidTr="007E7820">
        <w:trPr>
          <w:gridAfter w:val="1"/>
          <w:wAfter w:w="16680" w:type="dxa"/>
          <w:cantSplit/>
          <w:trHeight w:val="686"/>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26</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Чтение графика кусочной функции.</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ind w:right="-108"/>
              <w:rPr>
                <w:rFonts w:ascii="Times New Roman" w:hAnsi="Times New Roman" w:cs="Times New Roman"/>
                <w:sz w:val="24"/>
                <w:szCs w:val="24"/>
              </w:rPr>
            </w:pPr>
            <w:r w:rsidRPr="0097309F">
              <w:rPr>
                <w:rFonts w:ascii="Times New Roman" w:hAnsi="Times New Roman" w:cs="Times New Roman"/>
                <w:sz w:val="24"/>
                <w:szCs w:val="24"/>
              </w:rPr>
              <w:t>Презентация «График кусочной функции»</w:t>
            </w:r>
          </w:p>
        </w:tc>
      </w:tr>
      <w:tr w:rsidR="007E7820" w:rsidRPr="0097309F" w:rsidTr="007E7820">
        <w:trPr>
          <w:gridAfter w:val="1"/>
          <w:wAfter w:w="16680" w:type="dxa"/>
          <w:cantSplit/>
          <w:trHeight w:val="415"/>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27</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Построение графиков кусочно - заданных функций.</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p>
        </w:tc>
      </w:tr>
      <w:tr w:rsidR="007E7820" w:rsidRPr="0097309F" w:rsidTr="007E7820">
        <w:trPr>
          <w:gridAfter w:val="1"/>
          <w:wAfter w:w="16680" w:type="dxa"/>
          <w:cantSplit/>
          <w:trHeight w:val="282"/>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28</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Преобразования графиков функций.</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p>
        </w:tc>
      </w:tr>
      <w:tr w:rsidR="007E7820" w:rsidRPr="0097309F" w:rsidTr="007E7820">
        <w:trPr>
          <w:gridAfter w:val="1"/>
          <w:wAfter w:w="16680" w:type="dxa"/>
          <w:cantSplit/>
          <w:trHeight w:val="555"/>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29</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 xml:space="preserve">Построение </w:t>
            </w:r>
            <w:r w:rsidRPr="0097309F">
              <w:rPr>
                <w:rFonts w:ascii="Times New Roman" w:eastAsiaTheme="minorEastAsia" w:hAnsi="Times New Roman" w:cs="Times New Roman"/>
                <w:sz w:val="24"/>
                <w:szCs w:val="24"/>
              </w:rPr>
              <w:t>графиков функций, используя преобразования.</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p>
        </w:tc>
      </w:tr>
      <w:tr w:rsidR="007E7820" w:rsidRPr="0097309F" w:rsidTr="007E7820">
        <w:trPr>
          <w:gridAfter w:val="1"/>
          <w:wAfter w:w="16680" w:type="dxa"/>
          <w:cantSplit/>
          <w:trHeight w:val="1134"/>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30</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Графическое решение уравнений.</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ind w:right="-108"/>
              <w:rPr>
                <w:rFonts w:ascii="Times New Roman" w:hAnsi="Times New Roman" w:cs="Times New Roman"/>
                <w:sz w:val="24"/>
                <w:szCs w:val="24"/>
              </w:rPr>
            </w:pPr>
            <w:r w:rsidRPr="0097309F">
              <w:rPr>
                <w:rFonts w:ascii="Times New Roman" w:hAnsi="Times New Roman" w:cs="Times New Roman"/>
                <w:sz w:val="24"/>
                <w:szCs w:val="24"/>
              </w:rPr>
              <w:t>Презентация «Графическое решение уравнений»</w:t>
            </w:r>
          </w:p>
        </w:tc>
      </w:tr>
      <w:tr w:rsidR="007E7820" w:rsidRPr="0097309F" w:rsidTr="007E7820">
        <w:trPr>
          <w:gridAfter w:val="1"/>
          <w:wAfter w:w="16680" w:type="dxa"/>
          <w:cantSplit/>
          <w:trHeight w:val="1134"/>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lastRenderedPageBreak/>
              <w:t>31</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Графическое решение системы уравнений.</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ind w:right="-108"/>
              <w:rPr>
                <w:rFonts w:ascii="Times New Roman" w:hAnsi="Times New Roman" w:cs="Times New Roman"/>
                <w:sz w:val="24"/>
                <w:szCs w:val="24"/>
              </w:rPr>
            </w:pPr>
            <w:r w:rsidRPr="0097309F">
              <w:rPr>
                <w:rFonts w:ascii="Times New Roman" w:hAnsi="Times New Roman" w:cs="Times New Roman"/>
                <w:sz w:val="24"/>
                <w:szCs w:val="24"/>
              </w:rPr>
              <w:t>Презентация «Графическое решение системы уравнений»</w:t>
            </w:r>
          </w:p>
        </w:tc>
      </w:tr>
      <w:tr w:rsidR="007E7820" w:rsidRPr="0097309F" w:rsidTr="007E7820">
        <w:trPr>
          <w:gridAfter w:val="1"/>
          <w:wAfter w:w="16680" w:type="dxa"/>
          <w:cantSplit/>
          <w:trHeight w:val="397"/>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32</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Решение уравнений и системы уравнений графически.</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p>
        </w:tc>
      </w:tr>
      <w:tr w:rsidR="007E7820" w:rsidRPr="0097309F" w:rsidTr="007E7820">
        <w:trPr>
          <w:gridAfter w:val="1"/>
          <w:wAfter w:w="16680" w:type="dxa"/>
          <w:cantSplit/>
          <w:trHeight w:val="405"/>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33</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eastAsiaTheme="minorEastAsia" w:hAnsi="Times New Roman" w:cs="Times New Roman"/>
                <w:sz w:val="24"/>
                <w:szCs w:val="24"/>
              </w:rPr>
              <w:t>Графический метод решения уравнений с параметром.</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Презентация «Уравнение с параметром»</w:t>
            </w:r>
          </w:p>
        </w:tc>
      </w:tr>
      <w:tr w:rsidR="007E7820" w:rsidRPr="0097309F" w:rsidTr="007E7820">
        <w:trPr>
          <w:gridAfter w:val="1"/>
          <w:wAfter w:w="16680" w:type="dxa"/>
          <w:cantSplit/>
          <w:trHeight w:val="276"/>
        </w:trPr>
        <w:tc>
          <w:tcPr>
            <w:tcW w:w="568" w:type="dxa"/>
            <w:tcBorders>
              <w:righ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34</w:t>
            </w:r>
          </w:p>
        </w:tc>
        <w:tc>
          <w:tcPr>
            <w:tcW w:w="5103" w:type="dxa"/>
            <w:tcBorders>
              <w:left w:val="single" w:sz="4" w:space="0" w:color="auto"/>
            </w:tcBorders>
          </w:tcPr>
          <w:p w:rsidR="007E7820" w:rsidRPr="0097309F" w:rsidRDefault="007E7820" w:rsidP="007E7820">
            <w:pPr>
              <w:spacing w:after="0" w:line="240" w:lineRule="auto"/>
              <w:jc w:val="both"/>
              <w:rPr>
                <w:rFonts w:ascii="Times New Roman" w:hAnsi="Times New Roman" w:cs="Times New Roman"/>
                <w:sz w:val="24"/>
                <w:szCs w:val="24"/>
              </w:rPr>
            </w:pPr>
            <w:r w:rsidRPr="0097309F">
              <w:rPr>
                <w:rFonts w:ascii="Times New Roman" w:hAnsi="Times New Roman" w:cs="Times New Roman"/>
                <w:sz w:val="24"/>
                <w:szCs w:val="24"/>
              </w:rPr>
              <w:t>Решение уравнений с параметром графически.</w:t>
            </w:r>
          </w:p>
        </w:tc>
        <w:tc>
          <w:tcPr>
            <w:tcW w:w="851" w:type="dxa"/>
            <w:vAlign w:val="center"/>
          </w:tcPr>
          <w:p w:rsidR="007E7820" w:rsidRPr="0097309F" w:rsidRDefault="007E7820" w:rsidP="007E7820">
            <w:pPr>
              <w:spacing w:after="0" w:line="240" w:lineRule="auto"/>
              <w:jc w:val="center"/>
              <w:rPr>
                <w:rFonts w:ascii="Times New Roman" w:hAnsi="Times New Roman" w:cs="Times New Roman"/>
                <w:sz w:val="24"/>
                <w:szCs w:val="24"/>
              </w:rPr>
            </w:pPr>
            <w:r w:rsidRPr="0097309F">
              <w:rPr>
                <w:rFonts w:ascii="Times New Roman" w:hAnsi="Times New Roman" w:cs="Times New Roman"/>
                <w:sz w:val="24"/>
                <w:szCs w:val="24"/>
              </w:rPr>
              <w:t>1</w:t>
            </w:r>
          </w:p>
        </w:tc>
        <w:tc>
          <w:tcPr>
            <w:tcW w:w="992" w:type="dxa"/>
            <w:textDirection w:val="btLr"/>
            <w:vAlign w:val="center"/>
          </w:tcPr>
          <w:p w:rsidR="007E7820" w:rsidRPr="0097309F" w:rsidRDefault="007E7820" w:rsidP="007E7820">
            <w:pPr>
              <w:spacing w:after="0" w:line="240" w:lineRule="auto"/>
              <w:ind w:left="113" w:right="113"/>
              <w:jc w:val="both"/>
              <w:rPr>
                <w:rFonts w:ascii="Times New Roman" w:hAnsi="Times New Roman" w:cs="Times New Roman"/>
                <w:sz w:val="24"/>
                <w:szCs w:val="24"/>
              </w:rPr>
            </w:pPr>
          </w:p>
        </w:tc>
        <w:tc>
          <w:tcPr>
            <w:tcW w:w="992" w:type="dxa"/>
            <w:vAlign w:val="center"/>
          </w:tcPr>
          <w:p w:rsidR="007E7820" w:rsidRPr="0097309F" w:rsidRDefault="007E7820" w:rsidP="007E7820">
            <w:pPr>
              <w:spacing w:after="0" w:line="240" w:lineRule="auto"/>
              <w:jc w:val="both"/>
              <w:rPr>
                <w:rFonts w:ascii="Times New Roman" w:hAnsi="Times New Roman" w:cs="Times New Roman"/>
                <w:sz w:val="24"/>
                <w:szCs w:val="24"/>
              </w:rPr>
            </w:pPr>
          </w:p>
        </w:tc>
        <w:tc>
          <w:tcPr>
            <w:tcW w:w="1559" w:type="dxa"/>
          </w:tcPr>
          <w:p w:rsidR="007E7820" w:rsidRPr="0097309F" w:rsidRDefault="007E7820" w:rsidP="007E7820">
            <w:pPr>
              <w:spacing w:after="0" w:line="240" w:lineRule="auto"/>
              <w:rPr>
                <w:rFonts w:ascii="Times New Roman" w:hAnsi="Times New Roman" w:cs="Times New Roman"/>
                <w:sz w:val="24"/>
                <w:szCs w:val="24"/>
              </w:rPr>
            </w:pPr>
            <w:r w:rsidRPr="0097309F">
              <w:rPr>
                <w:rFonts w:ascii="Times New Roman" w:hAnsi="Times New Roman" w:cs="Times New Roman"/>
                <w:sz w:val="24"/>
                <w:szCs w:val="24"/>
              </w:rPr>
              <w:t>Презентация «Функции и их графики», памятка</w:t>
            </w:r>
          </w:p>
        </w:tc>
      </w:tr>
    </w:tbl>
    <w:p w:rsidR="0043439C" w:rsidRPr="0043439C" w:rsidRDefault="0043439C" w:rsidP="0043439C">
      <w:pPr>
        <w:shd w:val="clear" w:color="auto" w:fill="FFFFFF"/>
        <w:spacing w:after="150" w:line="240" w:lineRule="auto"/>
        <w:jc w:val="center"/>
        <w:rPr>
          <w:rFonts w:ascii="Arial" w:eastAsia="Times New Roman" w:hAnsi="Arial" w:cs="Arial"/>
          <w:color w:val="767676"/>
          <w:sz w:val="21"/>
          <w:szCs w:val="21"/>
          <w:lang w:eastAsia="ru-RU"/>
        </w:rPr>
      </w:pPr>
      <w:r w:rsidRPr="0043439C">
        <w:rPr>
          <w:rFonts w:ascii="Arial" w:eastAsia="Times New Roman" w:hAnsi="Arial" w:cs="Arial"/>
          <w:color w:val="767676"/>
          <w:sz w:val="21"/>
          <w:szCs w:val="21"/>
          <w:lang w:eastAsia="ru-RU"/>
        </w:rPr>
        <w:br/>
      </w:r>
    </w:p>
    <w:p w:rsidR="0043439C" w:rsidRPr="0043439C" w:rsidRDefault="0043439C" w:rsidP="00A62B7B">
      <w:pPr>
        <w:shd w:val="clear" w:color="auto" w:fill="FFFFFF"/>
        <w:spacing w:after="0" w:line="276" w:lineRule="auto"/>
        <w:jc w:val="center"/>
        <w:rPr>
          <w:rFonts w:ascii="Times New Roman" w:eastAsia="Times New Roman" w:hAnsi="Times New Roman" w:cs="Times New Roman"/>
          <w:color w:val="767676"/>
          <w:sz w:val="24"/>
          <w:szCs w:val="24"/>
          <w:lang w:eastAsia="ru-RU"/>
        </w:rPr>
      </w:pPr>
      <w:r w:rsidRPr="0043439C">
        <w:rPr>
          <w:rFonts w:ascii="Arial" w:eastAsia="Times New Roman" w:hAnsi="Arial" w:cs="Arial"/>
          <w:color w:val="767676"/>
          <w:sz w:val="21"/>
          <w:szCs w:val="21"/>
          <w:lang w:eastAsia="ru-RU"/>
        </w:rPr>
        <w:br/>
      </w:r>
    </w:p>
    <w:p w:rsidR="0043439C" w:rsidRPr="0043439C" w:rsidRDefault="0043439C" w:rsidP="00A62B7B">
      <w:pPr>
        <w:shd w:val="clear" w:color="auto" w:fill="FFFFFF"/>
        <w:spacing w:after="0" w:line="276" w:lineRule="auto"/>
        <w:rPr>
          <w:rFonts w:ascii="Times New Roman" w:eastAsia="Times New Roman" w:hAnsi="Times New Roman" w:cs="Times New Roman"/>
          <w:color w:val="767676"/>
          <w:sz w:val="24"/>
          <w:szCs w:val="24"/>
          <w:lang w:eastAsia="ru-RU"/>
        </w:rPr>
      </w:pPr>
      <w:r w:rsidRPr="0043439C">
        <w:rPr>
          <w:rFonts w:ascii="Times New Roman" w:eastAsia="Times New Roman" w:hAnsi="Times New Roman" w:cs="Times New Roman"/>
          <w:color w:val="767676"/>
          <w:sz w:val="24"/>
          <w:szCs w:val="24"/>
          <w:lang w:eastAsia="ru-RU"/>
        </w:rPr>
        <w:br/>
      </w:r>
    </w:p>
    <w:p w:rsidR="0043439C" w:rsidRPr="0043439C" w:rsidRDefault="0043439C" w:rsidP="00A62B7B">
      <w:pPr>
        <w:shd w:val="clear" w:color="auto" w:fill="FFFFFF"/>
        <w:spacing w:after="0" w:line="276" w:lineRule="auto"/>
        <w:jc w:val="center"/>
        <w:rPr>
          <w:rFonts w:ascii="Times New Roman" w:eastAsia="Times New Roman" w:hAnsi="Times New Roman" w:cs="Times New Roman"/>
          <w:color w:val="767676"/>
          <w:sz w:val="24"/>
          <w:szCs w:val="24"/>
          <w:lang w:eastAsia="ru-RU"/>
        </w:rPr>
      </w:pPr>
    </w:p>
    <w:p w:rsidR="00A62B7B" w:rsidRPr="00A62B7B" w:rsidRDefault="00A62B7B" w:rsidP="00A62B7B">
      <w:pPr>
        <w:spacing w:after="0" w:line="276" w:lineRule="auto"/>
        <w:rPr>
          <w:rFonts w:ascii="Times New Roman" w:eastAsia="Times New Roman" w:hAnsi="Times New Roman" w:cs="Times New Roman"/>
          <w:sz w:val="24"/>
          <w:szCs w:val="24"/>
          <w:lang w:eastAsia="ru-RU"/>
        </w:rPr>
      </w:pPr>
      <w:r w:rsidRPr="00A62B7B">
        <w:rPr>
          <w:rFonts w:ascii="Times New Roman" w:eastAsia="Times New Roman" w:hAnsi="Times New Roman" w:cs="Times New Roman"/>
          <w:color w:val="333333"/>
          <w:sz w:val="24"/>
          <w:szCs w:val="24"/>
          <w:lang w:eastAsia="ru-RU"/>
        </w:rPr>
        <w:br/>
      </w:r>
    </w:p>
    <w:p w:rsidR="00A62B7B" w:rsidRPr="00A62B7B" w:rsidRDefault="00A62B7B" w:rsidP="00A62B7B">
      <w:pPr>
        <w:shd w:val="clear" w:color="auto" w:fill="FFFFFF"/>
        <w:spacing w:after="0" w:line="276" w:lineRule="auto"/>
        <w:rPr>
          <w:rFonts w:ascii="Times New Roman" w:eastAsia="Times New Roman" w:hAnsi="Times New Roman" w:cs="Times New Roman"/>
          <w:color w:val="333333"/>
          <w:sz w:val="24"/>
          <w:szCs w:val="24"/>
          <w:lang w:eastAsia="ru-RU"/>
        </w:rPr>
      </w:pPr>
    </w:p>
    <w:p w:rsidR="00A62B7B" w:rsidRPr="00A62B7B" w:rsidRDefault="00A62B7B" w:rsidP="00A62B7B">
      <w:pPr>
        <w:shd w:val="clear" w:color="auto" w:fill="FFFFFF"/>
        <w:spacing w:after="0" w:line="276" w:lineRule="auto"/>
        <w:rPr>
          <w:rFonts w:ascii="Times New Roman" w:eastAsia="Times New Roman" w:hAnsi="Times New Roman" w:cs="Times New Roman"/>
          <w:color w:val="333333"/>
          <w:sz w:val="24"/>
          <w:szCs w:val="24"/>
          <w:lang w:eastAsia="ru-RU"/>
        </w:rPr>
      </w:pPr>
    </w:p>
    <w:p w:rsidR="00A62B7B" w:rsidRPr="00A62B7B" w:rsidRDefault="00A62B7B" w:rsidP="00A62B7B">
      <w:pPr>
        <w:shd w:val="clear" w:color="auto" w:fill="FFFFFF"/>
        <w:spacing w:after="0" w:line="276" w:lineRule="auto"/>
        <w:rPr>
          <w:rFonts w:ascii="Times New Roman" w:eastAsia="Times New Roman" w:hAnsi="Times New Roman" w:cs="Times New Roman"/>
          <w:color w:val="333333"/>
          <w:sz w:val="24"/>
          <w:szCs w:val="24"/>
          <w:lang w:eastAsia="ru-RU"/>
        </w:rPr>
      </w:pPr>
    </w:p>
    <w:p w:rsidR="00A62B7B" w:rsidRPr="00A62B7B" w:rsidRDefault="00A62B7B" w:rsidP="00A62B7B">
      <w:pPr>
        <w:shd w:val="clear" w:color="auto" w:fill="FFFFFF"/>
        <w:spacing w:after="0" w:line="276" w:lineRule="auto"/>
        <w:rPr>
          <w:rFonts w:ascii="Times New Roman" w:eastAsia="Times New Roman" w:hAnsi="Times New Roman" w:cs="Times New Roman"/>
          <w:color w:val="333333"/>
          <w:sz w:val="24"/>
          <w:szCs w:val="24"/>
          <w:lang w:eastAsia="ru-RU"/>
        </w:rPr>
      </w:pPr>
    </w:p>
    <w:p w:rsidR="004C79F5" w:rsidRPr="003065B2" w:rsidRDefault="00F13EBB" w:rsidP="003065B2">
      <w:pPr>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br w:type="page"/>
      </w:r>
      <w:r w:rsidR="003065B2" w:rsidRPr="003065B2">
        <w:rPr>
          <w:rFonts w:ascii="Times New Roman" w:eastAsia="Times New Roman" w:hAnsi="Times New Roman" w:cs="Times New Roman"/>
          <w:b/>
          <w:bCs/>
          <w:color w:val="333333"/>
          <w:sz w:val="24"/>
          <w:szCs w:val="24"/>
          <w:lang w:eastAsia="ru-RU"/>
        </w:rPr>
        <w:lastRenderedPageBreak/>
        <w:t>Оценочные материалы</w:t>
      </w:r>
    </w:p>
    <w:p w:rsidR="003A5D96" w:rsidRDefault="00725B90" w:rsidP="00725B90">
      <w:pPr>
        <w:shd w:val="clear" w:color="auto" w:fill="FFFFFF"/>
        <w:tabs>
          <w:tab w:val="left" w:pos="1134"/>
        </w:tab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Полугодовой  контроль</w:t>
      </w:r>
    </w:p>
    <w:p w:rsidR="00725B90" w:rsidRDefault="00725B90" w:rsidP="003A5D96">
      <w:pPr>
        <w:shd w:val="clear" w:color="auto" w:fill="FFFFFF"/>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вариант</w:t>
      </w:r>
    </w:p>
    <w:p w:rsidR="00725B90" w:rsidRDefault="00725B90" w:rsidP="003A5D96">
      <w:pPr>
        <w:shd w:val="clear" w:color="auto" w:fill="FFFFFF"/>
        <w:tabs>
          <w:tab w:val="left" w:pos="1134"/>
        </w:tabs>
        <w:spacing w:after="0" w:line="276"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4019550" cy="133369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029527" cy="1337001"/>
                    </a:xfrm>
                    <a:prstGeom prst="rect">
                      <a:avLst/>
                    </a:prstGeom>
                  </pic:spPr>
                </pic:pic>
              </a:graphicData>
            </a:graphic>
          </wp:inline>
        </w:drawing>
      </w:r>
    </w:p>
    <w:p w:rsidR="00725B90" w:rsidRDefault="00725B90" w:rsidP="003A5D96">
      <w:pPr>
        <w:shd w:val="clear" w:color="auto" w:fill="FFFFFF"/>
        <w:tabs>
          <w:tab w:val="left" w:pos="1134"/>
        </w:tabs>
        <w:spacing w:after="0" w:line="276" w:lineRule="auto"/>
        <w:jc w:val="both"/>
        <w:rPr>
          <w:rFonts w:ascii="Times New Roman" w:eastAsia="Times New Roman" w:hAnsi="Times New Roman" w:cs="Times New Roman"/>
          <w:sz w:val="24"/>
          <w:szCs w:val="24"/>
          <w:lang w:eastAsia="ru-RU"/>
        </w:rPr>
      </w:pPr>
    </w:p>
    <w:p w:rsidR="00725B90" w:rsidRDefault="00725B90" w:rsidP="003A5D96">
      <w:pPr>
        <w:shd w:val="clear" w:color="auto" w:fill="FFFFFF"/>
        <w:tabs>
          <w:tab w:val="left" w:pos="1134"/>
        </w:tabs>
        <w:spacing w:after="0" w:line="276" w:lineRule="auto"/>
        <w:jc w:val="both"/>
        <w:rPr>
          <w:noProof/>
          <w:lang w:eastAsia="ru-RU"/>
        </w:rPr>
      </w:pPr>
      <w:r>
        <w:rPr>
          <w:rFonts w:ascii="Times New Roman" w:eastAsia="Times New Roman" w:hAnsi="Times New Roman" w:cs="Times New Roman"/>
          <w:sz w:val="24"/>
          <w:szCs w:val="24"/>
          <w:lang w:eastAsia="ru-RU"/>
        </w:rPr>
        <w:t>2 вариант</w:t>
      </w:r>
    </w:p>
    <w:p w:rsidR="00725B90" w:rsidRDefault="00725B90" w:rsidP="003A5D96">
      <w:pPr>
        <w:shd w:val="clear" w:color="auto" w:fill="FFFFFF"/>
        <w:tabs>
          <w:tab w:val="left" w:pos="1134"/>
        </w:tabs>
        <w:spacing w:after="0" w:line="276"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4140200" cy="13825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145636" cy="1384390"/>
                    </a:xfrm>
                    <a:prstGeom prst="rect">
                      <a:avLst/>
                    </a:prstGeom>
                  </pic:spPr>
                </pic:pic>
              </a:graphicData>
            </a:graphic>
          </wp:inline>
        </w:drawing>
      </w:r>
    </w:p>
    <w:p w:rsidR="003A5D96" w:rsidRDefault="003A5D96" w:rsidP="003A5D96">
      <w:pPr>
        <w:shd w:val="clear" w:color="auto" w:fill="FFFFFF"/>
        <w:tabs>
          <w:tab w:val="left" w:pos="1134"/>
        </w:tabs>
        <w:spacing w:after="0" w:line="276" w:lineRule="auto"/>
        <w:jc w:val="both"/>
        <w:rPr>
          <w:rFonts w:ascii="Times New Roman" w:eastAsia="Times New Roman" w:hAnsi="Times New Roman" w:cs="Times New Roman"/>
          <w:sz w:val="24"/>
          <w:szCs w:val="24"/>
          <w:lang w:eastAsia="ru-RU"/>
        </w:rPr>
      </w:pPr>
    </w:p>
    <w:p w:rsidR="00725B90" w:rsidRPr="00725B90" w:rsidRDefault="00725B90" w:rsidP="00725B90">
      <w:pPr>
        <w:shd w:val="clear" w:color="auto" w:fill="FFFFFF"/>
        <w:tabs>
          <w:tab w:val="left" w:pos="1134"/>
        </w:tabs>
        <w:spacing w:after="0" w:line="276" w:lineRule="auto"/>
        <w:jc w:val="center"/>
        <w:rPr>
          <w:rFonts w:ascii="Times New Roman" w:eastAsia="Times New Roman" w:hAnsi="Times New Roman" w:cs="Times New Roman"/>
          <w:i/>
          <w:sz w:val="24"/>
          <w:szCs w:val="24"/>
          <w:lang w:eastAsia="ru-RU"/>
        </w:rPr>
      </w:pPr>
      <w:r w:rsidRPr="00725B90">
        <w:rPr>
          <w:rFonts w:ascii="Times New Roman" w:eastAsia="Times New Roman" w:hAnsi="Times New Roman" w:cs="Times New Roman"/>
          <w:i/>
          <w:sz w:val="24"/>
          <w:szCs w:val="24"/>
          <w:lang w:eastAsia="ru-RU"/>
        </w:rPr>
        <w:t>Итоговый контроль</w:t>
      </w:r>
    </w:p>
    <w:p w:rsidR="00725B90" w:rsidRDefault="00725B90" w:rsidP="00725B90">
      <w:pPr>
        <w:shd w:val="clear" w:color="auto" w:fill="FFFFFF"/>
        <w:tabs>
          <w:tab w:val="left" w:pos="1134"/>
        </w:tabs>
        <w:spacing w:after="0" w:line="276" w:lineRule="auto"/>
        <w:jc w:val="center"/>
        <w:rPr>
          <w:rFonts w:ascii="Times New Roman" w:eastAsia="Times New Roman" w:hAnsi="Times New Roman" w:cs="Times New Roman"/>
          <w:sz w:val="24"/>
          <w:szCs w:val="24"/>
          <w:lang w:eastAsia="ru-RU"/>
        </w:rPr>
      </w:pPr>
    </w:p>
    <w:p w:rsidR="00725B90" w:rsidRPr="00725B90" w:rsidRDefault="00725B90" w:rsidP="00725B90">
      <w:pPr>
        <w:shd w:val="clear" w:color="auto" w:fill="FFFFFF"/>
        <w:tabs>
          <w:tab w:val="left" w:pos="1134"/>
        </w:tabs>
        <w:spacing w:after="0" w:line="276" w:lineRule="auto"/>
        <w:jc w:val="center"/>
        <w:rPr>
          <w:rFonts w:ascii="Times New Roman" w:eastAsia="Times New Roman" w:hAnsi="Times New Roman" w:cs="Times New Roman"/>
          <w:i/>
          <w:sz w:val="24"/>
          <w:szCs w:val="24"/>
          <w:lang w:eastAsia="ru-RU"/>
        </w:rPr>
      </w:pPr>
      <w:r w:rsidRPr="00725B90">
        <w:rPr>
          <w:rFonts w:ascii="Times New Roman" w:eastAsia="Times New Roman" w:hAnsi="Times New Roman" w:cs="Times New Roman"/>
          <w:i/>
          <w:sz w:val="24"/>
          <w:szCs w:val="24"/>
          <w:lang w:eastAsia="ru-RU"/>
        </w:rPr>
        <w:t>1 вариант</w:t>
      </w:r>
    </w:p>
    <w:p w:rsidR="00725B90" w:rsidRDefault="00725B90" w:rsidP="00725B90">
      <w:pPr>
        <w:shd w:val="clear" w:color="auto" w:fill="FFFFFF"/>
        <w:tabs>
          <w:tab w:val="left" w:pos="1134"/>
        </w:tabs>
        <w:spacing w:after="0" w:line="276" w:lineRule="auto"/>
        <w:jc w:val="center"/>
        <w:rPr>
          <w:rFonts w:ascii="Times New Roman" w:eastAsia="Times New Roman" w:hAnsi="Times New Roman" w:cs="Times New Roman"/>
          <w:sz w:val="24"/>
          <w:szCs w:val="24"/>
          <w:lang w:eastAsia="ru-RU"/>
        </w:rPr>
      </w:pPr>
    </w:p>
    <w:p w:rsidR="003A5D96" w:rsidRDefault="003065B2" w:rsidP="003A5D96">
      <w:pPr>
        <w:shd w:val="clear" w:color="auto" w:fill="FFFFFF"/>
        <w:tabs>
          <w:tab w:val="left" w:pos="1134"/>
        </w:tabs>
        <w:spacing w:after="0" w:line="276"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5940425" cy="859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859155"/>
                    </a:xfrm>
                    <a:prstGeom prst="rect">
                      <a:avLst/>
                    </a:prstGeom>
                  </pic:spPr>
                </pic:pic>
              </a:graphicData>
            </a:graphic>
          </wp:inline>
        </w:drawing>
      </w:r>
    </w:p>
    <w:p w:rsidR="00725B90" w:rsidRDefault="00725B90" w:rsidP="003A5D96">
      <w:pPr>
        <w:shd w:val="clear" w:color="auto" w:fill="FFFFFF"/>
        <w:tabs>
          <w:tab w:val="left" w:pos="1134"/>
        </w:tabs>
        <w:spacing w:after="0" w:line="276" w:lineRule="auto"/>
        <w:jc w:val="both"/>
        <w:rPr>
          <w:rFonts w:ascii="Times New Roman" w:eastAsia="Times New Roman" w:hAnsi="Times New Roman" w:cs="Times New Roman"/>
          <w:sz w:val="24"/>
          <w:szCs w:val="24"/>
          <w:lang w:eastAsia="ru-RU"/>
        </w:rPr>
      </w:pPr>
    </w:p>
    <w:p w:rsidR="00725B90" w:rsidRDefault="007944C1" w:rsidP="003A5D96">
      <w:pPr>
        <w:shd w:val="clear" w:color="auto" w:fill="FFFFFF"/>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8" style="position:absolute;left:0;text-align:left;margin-left:-.3pt;margin-top:16.25pt;width:24pt;height:17.25pt;z-index:251661312" strokecolor="white [3212]"/>
        </w:pict>
      </w:r>
      <w:r w:rsidR="0096057C">
        <w:rPr>
          <w:rFonts w:ascii="Times New Roman" w:eastAsia="Times New Roman" w:hAnsi="Times New Roman" w:cs="Times New Roman"/>
          <w:sz w:val="24"/>
          <w:szCs w:val="24"/>
          <w:lang w:eastAsia="ru-RU"/>
        </w:rPr>
        <w:t>2</w:t>
      </w:r>
      <w:r w:rsidR="0096057C">
        <w:rPr>
          <w:noProof/>
          <w:lang w:eastAsia="ru-RU"/>
        </w:rPr>
        <w:drawing>
          <wp:inline distT="0" distB="0" distL="0" distR="0">
            <wp:extent cx="5940425" cy="5797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579755"/>
                    </a:xfrm>
                    <a:prstGeom prst="rect">
                      <a:avLst/>
                    </a:prstGeom>
                  </pic:spPr>
                </pic:pic>
              </a:graphicData>
            </a:graphic>
          </wp:inline>
        </w:drawing>
      </w:r>
    </w:p>
    <w:p w:rsidR="003065B2" w:rsidRDefault="003065B2" w:rsidP="003A5D96">
      <w:pPr>
        <w:shd w:val="clear" w:color="auto" w:fill="FFFFFF"/>
        <w:tabs>
          <w:tab w:val="left" w:pos="1134"/>
        </w:tabs>
        <w:spacing w:after="0" w:line="276" w:lineRule="auto"/>
        <w:jc w:val="both"/>
        <w:rPr>
          <w:rFonts w:ascii="Times New Roman" w:eastAsia="Times New Roman" w:hAnsi="Times New Roman" w:cs="Times New Roman"/>
          <w:sz w:val="24"/>
          <w:szCs w:val="24"/>
          <w:lang w:eastAsia="ru-RU"/>
        </w:rPr>
      </w:pPr>
    </w:p>
    <w:p w:rsidR="003065B2" w:rsidRDefault="00725B90" w:rsidP="00725B90">
      <w:pPr>
        <w:shd w:val="clear" w:color="auto" w:fill="FFFFFF"/>
        <w:tabs>
          <w:tab w:val="left" w:pos="1134"/>
        </w:tabs>
        <w:spacing w:after="0" w:line="276" w:lineRule="auto"/>
        <w:jc w:val="center"/>
        <w:rPr>
          <w:rFonts w:ascii="Times New Roman" w:eastAsia="Times New Roman" w:hAnsi="Times New Roman" w:cs="Times New Roman"/>
          <w:i/>
          <w:sz w:val="24"/>
          <w:szCs w:val="24"/>
          <w:lang w:eastAsia="ru-RU"/>
        </w:rPr>
      </w:pPr>
      <w:r w:rsidRPr="00725B90">
        <w:rPr>
          <w:rFonts w:ascii="Times New Roman" w:eastAsia="Times New Roman" w:hAnsi="Times New Roman" w:cs="Times New Roman"/>
          <w:i/>
          <w:sz w:val="24"/>
          <w:szCs w:val="24"/>
          <w:lang w:eastAsia="ru-RU"/>
        </w:rPr>
        <w:t>2 вариант</w:t>
      </w:r>
    </w:p>
    <w:p w:rsidR="0096057C" w:rsidRPr="0096057C" w:rsidRDefault="0096057C" w:rsidP="0096057C">
      <w:pPr>
        <w:shd w:val="clear" w:color="auto" w:fill="FFFFFF"/>
        <w:tabs>
          <w:tab w:val="left" w:pos="1134"/>
        </w:tabs>
        <w:spacing w:after="0" w:line="276"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1.</w:t>
      </w:r>
    </w:p>
    <w:p w:rsidR="003065B2" w:rsidRDefault="007944C1" w:rsidP="003A5D96">
      <w:pPr>
        <w:shd w:val="clear" w:color="auto" w:fill="FFFFFF"/>
        <w:tabs>
          <w:tab w:val="left" w:pos="1134"/>
        </w:tabs>
        <w:spacing w:after="0" w:line="276" w:lineRule="auto"/>
        <w:jc w:val="both"/>
        <w:rPr>
          <w:rFonts w:ascii="Times New Roman" w:eastAsia="Times New Roman" w:hAnsi="Times New Roman" w:cs="Times New Roman"/>
          <w:sz w:val="24"/>
          <w:szCs w:val="24"/>
          <w:lang w:eastAsia="ru-RU"/>
        </w:rPr>
      </w:pPr>
      <w:r w:rsidRPr="007944C1">
        <w:rPr>
          <w:noProof/>
          <w:lang w:eastAsia="ru-RU"/>
        </w:rPr>
        <w:pict>
          <v:rect id="_x0000_s1029" style="position:absolute;left:0;text-align:left;margin-left:-6.3pt;margin-top:16.2pt;width:20.25pt;height:18pt;z-index:251662336" strokecolor="white [3212]"/>
        </w:pict>
      </w:r>
      <w:r w:rsidR="003065B2">
        <w:rPr>
          <w:noProof/>
          <w:lang w:eastAsia="ru-RU"/>
        </w:rPr>
        <w:drawing>
          <wp:inline distT="0" distB="0" distL="0" distR="0">
            <wp:extent cx="5940425" cy="8324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832485"/>
                    </a:xfrm>
                    <a:prstGeom prst="rect">
                      <a:avLst/>
                    </a:prstGeom>
                  </pic:spPr>
                </pic:pic>
              </a:graphicData>
            </a:graphic>
          </wp:inline>
        </w:drawing>
      </w:r>
    </w:p>
    <w:p w:rsidR="0096057C" w:rsidRPr="0096057C" w:rsidRDefault="0096057C" w:rsidP="003A5D96">
      <w:pPr>
        <w:shd w:val="clear" w:color="auto" w:fill="FFFFFF"/>
        <w:tabs>
          <w:tab w:val="left" w:pos="1134"/>
        </w:tabs>
        <w:spacing w:after="0"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p w:rsidR="00323381" w:rsidRPr="00323381" w:rsidRDefault="007944C1" w:rsidP="00323381">
      <w:pPr>
        <w:rPr>
          <w:rFonts w:ascii="Times New Roman" w:eastAsia="Times New Roman" w:hAnsi="Times New Roman" w:cs="Times New Roman"/>
          <w:sz w:val="24"/>
          <w:szCs w:val="24"/>
          <w:lang w:eastAsia="ru-RU"/>
        </w:rPr>
      </w:pPr>
      <w:r w:rsidRPr="007944C1">
        <w:rPr>
          <w:noProof/>
          <w:lang w:eastAsia="ru-RU"/>
        </w:rPr>
        <w:pict>
          <v:rect id="_x0000_s1030" style="position:absolute;margin-left:-.3pt;margin-top:6.1pt;width:24pt;height:16.5pt;z-index:251663360" strokecolor="white [3212]"/>
        </w:pict>
      </w:r>
      <w:r w:rsidR="0096057C">
        <w:rPr>
          <w:noProof/>
          <w:lang w:eastAsia="ru-RU"/>
        </w:rPr>
        <w:drawing>
          <wp:inline distT="0" distB="0" distL="0" distR="0">
            <wp:extent cx="5940425" cy="6210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621030"/>
                    </a:xfrm>
                    <a:prstGeom prst="rect">
                      <a:avLst/>
                    </a:prstGeom>
                  </pic:spPr>
                </pic:pic>
              </a:graphicData>
            </a:graphic>
          </wp:inline>
        </w:drawing>
      </w:r>
      <w:r w:rsidR="003A5D96">
        <w:rPr>
          <w:rFonts w:ascii="Times New Roman" w:eastAsia="Times New Roman" w:hAnsi="Times New Roman" w:cs="Times New Roman"/>
          <w:sz w:val="24"/>
          <w:szCs w:val="24"/>
          <w:lang w:eastAsia="ru-RU"/>
        </w:rPr>
        <w:br w:type="page"/>
      </w:r>
    </w:p>
    <w:p w:rsidR="00323381" w:rsidRPr="00323381" w:rsidRDefault="00323381" w:rsidP="00323381">
      <w:pPr>
        <w:pStyle w:val="a6"/>
        <w:rPr>
          <w:rFonts w:ascii="Times New Roman" w:hAnsi="Times New Roman"/>
        </w:rPr>
      </w:pPr>
      <w:r w:rsidRPr="00323381">
        <w:rPr>
          <w:rFonts w:ascii="Times New Roman" w:hAnsi="Times New Roman"/>
        </w:rPr>
        <w:lastRenderedPageBreak/>
        <w:t>МИНИСТЕРСТВО ПРОСВЕЩЕНИЯ РОССИЙСКОЙ ФЕДЕРАЦИИ</w:t>
      </w:r>
    </w:p>
    <w:p w:rsidR="00323381" w:rsidRPr="00323381" w:rsidRDefault="00323381" w:rsidP="00323381">
      <w:pPr>
        <w:pStyle w:val="a6"/>
        <w:rPr>
          <w:rFonts w:ascii="Times New Roman" w:hAnsi="Times New Roman"/>
        </w:rPr>
      </w:pPr>
      <w:r w:rsidRPr="00323381">
        <w:rPr>
          <w:rFonts w:ascii="Times New Roman" w:hAnsi="Times New Roman"/>
        </w:rPr>
        <w:t xml:space="preserve">Министерство образования Оренбургской области </w:t>
      </w:r>
    </w:p>
    <w:p w:rsidR="00323381" w:rsidRPr="00323381" w:rsidRDefault="00323381" w:rsidP="00323381">
      <w:pPr>
        <w:pStyle w:val="a6"/>
        <w:rPr>
          <w:rFonts w:ascii="Times New Roman" w:hAnsi="Times New Roman"/>
        </w:rPr>
      </w:pPr>
      <w:r w:rsidRPr="00323381">
        <w:rPr>
          <w:rFonts w:ascii="Times New Roman" w:hAnsi="Times New Roman"/>
        </w:rPr>
        <w:t>Управление образования МО "город Бугуруслан"</w:t>
      </w:r>
    </w:p>
    <w:p w:rsidR="00323381" w:rsidRPr="00323381" w:rsidRDefault="00323381" w:rsidP="00323381">
      <w:pPr>
        <w:pStyle w:val="a6"/>
        <w:rPr>
          <w:rFonts w:ascii="Times New Roman" w:hAnsi="Times New Roman"/>
        </w:rPr>
      </w:pPr>
      <w:r w:rsidRPr="00323381">
        <w:rPr>
          <w:rFonts w:ascii="Times New Roman" w:hAnsi="Times New Roman"/>
        </w:rPr>
        <w:t>МАОУ Гимназия №1</w:t>
      </w:r>
    </w:p>
    <w:tbl>
      <w:tblPr>
        <w:tblW w:w="10130" w:type="dxa"/>
        <w:tblInd w:w="-34" w:type="dxa"/>
        <w:tblLook w:val="04A0"/>
      </w:tblPr>
      <w:tblGrid>
        <w:gridCol w:w="3286"/>
        <w:gridCol w:w="3148"/>
        <w:gridCol w:w="3696"/>
      </w:tblGrid>
      <w:tr w:rsidR="00323381" w:rsidRPr="00DC5031" w:rsidTr="00323381">
        <w:trPr>
          <w:trHeight w:val="3384"/>
        </w:trPr>
        <w:tc>
          <w:tcPr>
            <w:tcW w:w="3286" w:type="dxa"/>
            <w:hideMark/>
          </w:tcPr>
          <w:p w:rsidR="00323381" w:rsidRPr="0040209D" w:rsidRDefault="00323381" w:rsidP="003065B2">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323381" w:rsidRDefault="00323381" w:rsidP="003065B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Ме</w:t>
            </w:r>
            <w:r>
              <w:rPr>
                <w:rFonts w:ascii="Times New Roman" w:eastAsia="Times New Roman" w:hAnsi="Times New Roman"/>
                <w:color w:val="000000"/>
                <w:sz w:val="28"/>
                <w:szCs w:val="28"/>
              </w:rPr>
              <w:t>тодическое объединение учителей</w:t>
            </w:r>
          </w:p>
          <w:p w:rsidR="00323381" w:rsidRPr="008944ED" w:rsidRDefault="00323381" w:rsidP="003065B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w:t>
            </w:r>
          </w:p>
          <w:p w:rsidR="00323381" w:rsidRDefault="00323381" w:rsidP="003065B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23381" w:rsidRPr="008944ED" w:rsidRDefault="00323381" w:rsidP="003065B2">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Т.А.Исакова</w:t>
            </w:r>
          </w:p>
          <w:p w:rsidR="00323381" w:rsidRDefault="00323381" w:rsidP="003065B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p>
          <w:p w:rsidR="00323381" w:rsidRDefault="00323381" w:rsidP="003065B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23381" w:rsidRPr="0040209D" w:rsidRDefault="00323381" w:rsidP="003065B2">
            <w:pPr>
              <w:autoSpaceDE w:val="0"/>
              <w:autoSpaceDN w:val="0"/>
              <w:spacing w:after="120" w:line="240" w:lineRule="auto"/>
              <w:jc w:val="both"/>
              <w:rPr>
                <w:rFonts w:ascii="Times New Roman" w:eastAsia="Times New Roman" w:hAnsi="Times New Roman"/>
                <w:color w:val="000000"/>
                <w:sz w:val="24"/>
                <w:szCs w:val="24"/>
              </w:rPr>
            </w:pPr>
          </w:p>
        </w:tc>
        <w:tc>
          <w:tcPr>
            <w:tcW w:w="3148" w:type="dxa"/>
            <w:hideMark/>
          </w:tcPr>
          <w:p w:rsidR="00323381" w:rsidRPr="0040209D" w:rsidRDefault="00323381" w:rsidP="003065B2">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323381" w:rsidRPr="008944ED" w:rsidRDefault="00323381" w:rsidP="003065B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НМР</w:t>
            </w:r>
          </w:p>
          <w:p w:rsidR="00323381" w:rsidRDefault="00323381" w:rsidP="003065B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23381" w:rsidRPr="008944ED" w:rsidRDefault="00323381" w:rsidP="003065B2">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Мордасова Н.А.</w:t>
            </w:r>
          </w:p>
          <w:p w:rsidR="00323381" w:rsidRDefault="00323381" w:rsidP="003065B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23381" w:rsidRPr="0040209D" w:rsidRDefault="00323381" w:rsidP="003065B2">
            <w:pPr>
              <w:autoSpaceDE w:val="0"/>
              <w:autoSpaceDN w:val="0"/>
              <w:spacing w:after="120" w:line="240" w:lineRule="auto"/>
              <w:jc w:val="both"/>
              <w:rPr>
                <w:rFonts w:ascii="Times New Roman" w:eastAsia="Times New Roman" w:hAnsi="Times New Roman"/>
                <w:color w:val="000000"/>
                <w:sz w:val="24"/>
                <w:szCs w:val="24"/>
              </w:rPr>
            </w:pPr>
          </w:p>
        </w:tc>
        <w:tc>
          <w:tcPr>
            <w:tcW w:w="3696" w:type="dxa"/>
            <w:hideMark/>
          </w:tcPr>
          <w:p w:rsidR="00323381" w:rsidRDefault="00323381" w:rsidP="003065B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23381" w:rsidRPr="008944ED" w:rsidRDefault="00323381" w:rsidP="003065B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323381" w:rsidRDefault="00323381" w:rsidP="003065B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23381" w:rsidRPr="008944ED" w:rsidRDefault="00323381" w:rsidP="003065B2">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Кузьмин О.А.</w:t>
            </w:r>
          </w:p>
          <w:p w:rsidR="00323381" w:rsidRDefault="00323381" w:rsidP="003065B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№180</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23381" w:rsidRPr="0040209D" w:rsidRDefault="00323381" w:rsidP="003065B2">
            <w:pPr>
              <w:autoSpaceDE w:val="0"/>
              <w:autoSpaceDN w:val="0"/>
              <w:spacing w:after="120" w:line="240" w:lineRule="auto"/>
              <w:jc w:val="both"/>
              <w:rPr>
                <w:rFonts w:ascii="Times New Roman" w:eastAsia="Times New Roman" w:hAnsi="Times New Roman"/>
                <w:color w:val="000000"/>
                <w:sz w:val="24"/>
                <w:szCs w:val="24"/>
              </w:rPr>
            </w:pPr>
          </w:p>
        </w:tc>
      </w:tr>
    </w:tbl>
    <w:p w:rsidR="003A5D96" w:rsidRDefault="003A5D96" w:rsidP="003A5D96">
      <w:pPr>
        <w:shd w:val="clear" w:color="auto" w:fill="FFFFFF"/>
        <w:ind w:right="5"/>
        <w:rPr>
          <w:rFonts w:ascii="Times New Roman" w:hAnsi="Times New Roman"/>
          <w:b/>
          <w:bCs/>
          <w:sz w:val="28"/>
          <w:szCs w:val="28"/>
        </w:rPr>
      </w:pPr>
    </w:p>
    <w:p w:rsidR="003A5D96" w:rsidRDefault="003A5D96" w:rsidP="003A5D96">
      <w:pPr>
        <w:shd w:val="clear" w:color="auto" w:fill="FFFFFF"/>
        <w:ind w:right="5"/>
        <w:rPr>
          <w:rFonts w:ascii="Times New Roman" w:hAnsi="Times New Roman"/>
          <w:b/>
          <w:bCs/>
          <w:sz w:val="28"/>
          <w:szCs w:val="28"/>
        </w:rPr>
      </w:pPr>
    </w:p>
    <w:p w:rsidR="003A5D96" w:rsidRPr="00244447" w:rsidRDefault="003A5D96" w:rsidP="003A5D96">
      <w:pPr>
        <w:shd w:val="clear" w:color="auto" w:fill="FFFFFF"/>
        <w:spacing w:after="0"/>
        <w:ind w:right="5"/>
        <w:jc w:val="center"/>
        <w:rPr>
          <w:rFonts w:ascii="Times New Roman" w:hAnsi="Times New Roman"/>
          <w:b/>
          <w:bCs/>
          <w:sz w:val="32"/>
          <w:szCs w:val="32"/>
        </w:rPr>
      </w:pPr>
      <w:r w:rsidRPr="00244447">
        <w:rPr>
          <w:rFonts w:ascii="Times New Roman" w:hAnsi="Times New Roman"/>
          <w:b/>
          <w:bCs/>
          <w:sz w:val="32"/>
          <w:szCs w:val="32"/>
        </w:rPr>
        <w:t>РАБОЧАЯ ПРОГРАММА</w:t>
      </w:r>
    </w:p>
    <w:p w:rsidR="003A5D96" w:rsidRDefault="003A5D96" w:rsidP="003A5D96">
      <w:pPr>
        <w:spacing w:after="0"/>
        <w:jc w:val="center"/>
        <w:rPr>
          <w:rFonts w:ascii="Times New Roman" w:hAnsi="Times New Roman"/>
          <w:b/>
          <w:sz w:val="28"/>
          <w:szCs w:val="28"/>
        </w:rPr>
      </w:pPr>
      <w:r>
        <w:rPr>
          <w:rFonts w:ascii="Times New Roman" w:hAnsi="Times New Roman"/>
          <w:b/>
          <w:sz w:val="28"/>
          <w:szCs w:val="28"/>
        </w:rPr>
        <w:t>по элективному курсу</w:t>
      </w:r>
    </w:p>
    <w:p w:rsidR="003A5D96" w:rsidRDefault="003A5D96" w:rsidP="003A5D96">
      <w:pPr>
        <w:pStyle w:val="aa"/>
        <w:tabs>
          <w:tab w:val="left" w:pos="142"/>
          <w:tab w:val="left" w:pos="284"/>
        </w:tabs>
        <w:spacing w:line="360" w:lineRule="auto"/>
        <w:ind w:left="284" w:right="284" w:hanging="284"/>
        <w:jc w:val="center"/>
        <w:rPr>
          <w:b/>
          <w:sz w:val="28"/>
          <w:szCs w:val="28"/>
          <w:lang w:eastAsia="ru-RU"/>
        </w:rPr>
      </w:pPr>
      <w:r>
        <w:rPr>
          <w:b/>
          <w:sz w:val="28"/>
          <w:szCs w:val="28"/>
        </w:rPr>
        <w:t>«Функции и графики»</w:t>
      </w:r>
      <w:r>
        <w:rPr>
          <w:b/>
          <w:sz w:val="28"/>
          <w:szCs w:val="28"/>
          <w:lang w:eastAsia="ru-RU"/>
        </w:rPr>
        <w:t>, 8 класс</w:t>
      </w:r>
    </w:p>
    <w:p w:rsidR="003A5D96" w:rsidRDefault="003A5D96" w:rsidP="003A5D96">
      <w:pPr>
        <w:spacing w:after="0" w:line="240" w:lineRule="auto"/>
        <w:jc w:val="both"/>
        <w:rPr>
          <w:rFonts w:ascii="Times New Roman" w:hAnsi="Times New Roman"/>
          <w:b/>
          <w:sz w:val="28"/>
          <w:szCs w:val="28"/>
        </w:rPr>
      </w:pPr>
    </w:p>
    <w:p w:rsidR="003A5D96" w:rsidRDefault="003A5D96" w:rsidP="003A5D96">
      <w:pPr>
        <w:shd w:val="clear" w:color="auto" w:fill="FFFFFF"/>
        <w:ind w:right="5"/>
        <w:rPr>
          <w:rFonts w:ascii="Times New Roman" w:hAnsi="Times New Roman"/>
          <w:b/>
          <w:bCs/>
          <w:sz w:val="28"/>
          <w:szCs w:val="28"/>
        </w:rPr>
      </w:pPr>
    </w:p>
    <w:p w:rsidR="003A5D96" w:rsidRDefault="003A5D96" w:rsidP="003A5D96">
      <w:pPr>
        <w:shd w:val="clear" w:color="auto" w:fill="FFFFFF"/>
        <w:ind w:right="5"/>
        <w:jc w:val="center"/>
        <w:rPr>
          <w:rFonts w:ascii="Times New Roman" w:hAnsi="Times New Roman"/>
          <w:b/>
          <w:bCs/>
          <w:sz w:val="16"/>
          <w:szCs w:val="16"/>
        </w:rPr>
      </w:pPr>
    </w:p>
    <w:p w:rsidR="003A5D96" w:rsidRDefault="003A5D96" w:rsidP="003A5D96">
      <w:pPr>
        <w:spacing w:after="0" w:line="240" w:lineRule="auto"/>
        <w:ind w:left="4820" w:right="-143"/>
        <w:rPr>
          <w:rFonts w:ascii="Times New Roman" w:hAnsi="Times New Roman"/>
          <w:b/>
          <w:sz w:val="28"/>
          <w:szCs w:val="28"/>
        </w:rPr>
      </w:pPr>
      <w:r>
        <w:rPr>
          <w:rFonts w:ascii="Times New Roman" w:hAnsi="Times New Roman"/>
          <w:b/>
          <w:sz w:val="28"/>
          <w:szCs w:val="28"/>
        </w:rPr>
        <w:t>Разработчик:</w:t>
      </w:r>
    </w:p>
    <w:p w:rsidR="003A5D96" w:rsidRDefault="00323381" w:rsidP="003A5D96">
      <w:pPr>
        <w:spacing w:after="0" w:line="240" w:lineRule="auto"/>
        <w:ind w:left="4820" w:right="-143"/>
        <w:jc w:val="both"/>
        <w:rPr>
          <w:rFonts w:ascii="Times New Roman" w:hAnsi="Times New Roman"/>
          <w:b/>
          <w:sz w:val="28"/>
          <w:szCs w:val="28"/>
        </w:rPr>
      </w:pPr>
      <w:r>
        <w:rPr>
          <w:rFonts w:ascii="Times New Roman" w:hAnsi="Times New Roman"/>
          <w:b/>
          <w:sz w:val="28"/>
          <w:szCs w:val="28"/>
        </w:rPr>
        <w:t>Прохорова Татьяна Ивановна</w:t>
      </w:r>
      <w:r w:rsidR="003A5D96">
        <w:rPr>
          <w:rFonts w:ascii="Times New Roman" w:hAnsi="Times New Roman"/>
          <w:b/>
          <w:sz w:val="28"/>
          <w:szCs w:val="28"/>
        </w:rPr>
        <w:t xml:space="preserve">, </w:t>
      </w:r>
    </w:p>
    <w:p w:rsidR="003A5D96" w:rsidRDefault="003A5D96" w:rsidP="003A5D96">
      <w:pPr>
        <w:spacing w:after="0" w:line="240" w:lineRule="auto"/>
        <w:ind w:left="4820" w:right="-143"/>
        <w:jc w:val="both"/>
        <w:rPr>
          <w:rFonts w:ascii="Times New Roman" w:hAnsi="Times New Roman"/>
          <w:b/>
          <w:sz w:val="28"/>
          <w:szCs w:val="28"/>
        </w:rPr>
      </w:pPr>
      <w:r>
        <w:rPr>
          <w:rFonts w:ascii="Times New Roman" w:hAnsi="Times New Roman"/>
          <w:b/>
          <w:sz w:val="28"/>
          <w:szCs w:val="28"/>
        </w:rPr>
        <w:t>учитель математики</w:t>
      </w:r>
    </w:p>
    <w:p w:rsidR="003A5D96" w:rsidRDefault="003A5D96" w:rsidP="003A5D96">
      <w:pPr>
        <w:spacing w:after="0" w:line="240" w:lineRule="auto"/>
        <w:ind w:left="4820" w:right="-143"/>
        <w:jc w:val="both"/>
        <w:rPr>
          <w:rFonts w:ascii="Times New Roman" w:hAnsi="Times New Roman"/>
          <w:b/>
          <w:sz w:val="28"/>
          <w:szCs w:val="28"/>
        </w:rPr>
      </w:pPr>
      <w:r>
        <w:rPr>
          <w:rFonts w:ascii="Times New Roman" w:hAnsi="Times New Roman"/>
          <w:b/>
          <w:sz w:val="28"/>
          <w:szCs w:val="28"/>
        </w:rPr>
        <w:t>МАОУ «Гимназия №1»</w:t>
      </w:r>
    </w:p>
    <w:p w:rsidR="003A5D96" w:rsidRDefault="00323381" w:rsidP="003A5D96">
      <w:pPr>
        <w:spacing w:after="0" w:line="240" w:lineRule="auto"/>
        <w:ind w:left="4820" w:right="-143"/>
        <w:jc w:val="both"/>
        <w:rPr>
          <w:rFonts w:ascii="Times New Roman" w:hAnsi="Times New Roman"/>
          <w:b/>
          <w:sz w:val="28"/>
          <w:szCs w:val="28"/>
        </w:rPr>
      </w:pPr>
      <w:r>
        <w:rPr>
          <w:rFonts w:ascii="Times New Roman" w:hAnsi="Times New Roman"/>
          <w:b/>
          <w:sz w:val="28"/>
          <w:szCs w:val="28"/>
        </w:rPr>
        <w:t xml:space="preserve">Высшей </w:t>
      </w:r>
      <w:r w:rsidR="003A5D96">
        <w:rPr>
          <w:rFonts w:ascii="Times New Roman" w:hAnsi="Times New Roman"/>
          <w:b/>
          <w:sz w:val="28"/>
          <w:szCs w:val="28"/>
        </w:rPr>
        <w:t xml:space="preserve"> категории</w:t>
      </w:r>
    </w:p>
    <w:p w:rsidR="003A5D96" w:rsidRDefault="003A5D96" w:rsidP="003A5D96">
      <w:pPr>
        <w:shd w:val="clear" w:color="auto" w:fill="FFFFFF"/>
        <w:spacing w:after="0" w:line="240" w:lineRule="auto"/>
        <w:ind w:left="4820" w:right="5"/>
        <w:jc w:val="center"/>
        <w:rPr>
          <w:rFonts w:ascii="Times New Roman" w:hAnsi="Times New Roman"/>
          <w:bCs/>
          <w:sz w:val="28"/>
          <w:szCs w:val="28"/>
        </w:rPr>
      </w:pPr>
    </w:p>
    <w:p w:rsidR="003A5D96" w:rsidRDefault="003A5D96" w:rsidP="003A5D96">
      <w:pPr>
        <w:shd w:val="clear" w:color="auto" w:fill="FFFFFF"/>
        <w:ind w:right="5"/>
        <w:rPr>
          <w:rFonts w:ascii="Times New Roman" w:hAnsi="Times New Roman"/>
          <w:bCs/>
          <w:sz w:val="28"/>
          <w:szCs w:val="28"/>
        </w:rPr>
      </w:pPr>
    </w:p>
    <w:p w:rsidR="003A5D96" w:rsidRDefault="003A5D96" w:rsidP="003A5D96">
      <w:pPr>
        <w:shd w:val="clear" w:color="auto" w:fill="FFFFFF"/>
        <w:ind w:right="5"/>
        <w:rPr>
          <w:rFonts w:ascii="Times New Roman" w:hAnsi="Times New Roman"/>
          <w:bCs/>
          <w:sz w:val="28"/>
          <w:szCs w:val="28"/>
        </w:rPr>
      </w:pPr>
    </w:p>
    <w:p w:rsidR="003A5D96" w:rsidRDefault="003A5D96" w:rsidP="003A5D96">
      <w:pPr>
        <w:shd w:val="clear" w:color="auto" w:fill="FFFFFF"/>
        <w:ind w:right="5"/>
        <w:rPr>
          <w:rFonts w:ascii="Times New Roman" w:hAnsi="Times New Roman"/>
          <w:bCs/>
          <w:sz w:val="28"/>
          <w:szCs w:val="28"/>
        </w:rPr>
      </w:pPr>
    </w:p>
    <w:p w:rsidR="003A5D96" w:rsidRDefault="003A5D96" w:rsidP="003A5D96">
      <w:pPr>
        <w:shd w:val="clear" w:color="auto" w:fill="FFFFFF"/>
        <w:ind w:right="5"/>
        <w:rPr>
          <w:rFonts w:ascii="Times New Roman" w:hAnsi="Times New Roman"/>
          <w:bCs/>
          <w:sz w:val="28"/>
          <w:szCs w:val="28"/>
        </w:rPr>
      </w:pPr>
    </w:p>
    <w:p w:rsidR="003A5D96" w:rsidRDefault="003A5D96" w:rsidP="003A5D96">
      <w:pPr>
        <w:shd w:val="clear" w:color="auto" w:fill="FFFFFF"/>
        <w:ind w:right="5"/>
        <w:rPr>
          <w:rFonts w:ascii="Times New Roman" w:hAnsi="Times New Roman"/>
          <w:bCs/>
          <w:sz w:val="28"/>
          <w:szCs w:val="28"/>
        </w:rPr>
      </w:pPr>
    </w:p>
    <w:p w:rsidR="003A5D96" w:rsidRPr="00323381" w:rsidRDefault="007944C1" w:rsidP="00323381">
      <w:pPr>
        <w:pStyle w:val="a4"/>
        <w:numPr>
          <w:ilvl w:val="1"/>
          <w:numId w:val="38"/>
        </w:numPr>
        <w:rPr>
          <w:rFonts w:ascii="Times New Roman" w:hAnsi="Times New Roman"/>
          <w:b/>
          <w:bCs/>
          <w:sz w:val="28"/>
          <w:szCs w:val="28"/>
        </w:rPr>
      </w:pPr>
      <w:r>
        <w:rPr>
          <w:rFonts w:ascii="Times New Roman" w:hAnsi="Times New Roman"/>
          <w:b/>
          <w:bCs/>
          <w:noProof/>
          <w:sz w:val="28"/>
          <w:szCs w:val="28"/>
        </w:rPr>
        <w:pict>
          <v:rect id="_x0000_s1026" style="position:absolute;left:0;text-align:left;margin-left:435.45pt;margin-top:11.65pt;width:55.5pt;height:54pt;z-index:251659264" strokecolor="white [3212]"/>
        </w:pict>
      </w:r>
      <w:r w:rsidR="003A5D96" w:rsidRPr="00323381">
        <w:rPr>
          <w:rFonts w:ascii="Times New Roman" w:hAnsi="Times New Roman"/>
          <w:b/>
          <w:bCs/>
          <w:sz w:val="28"/>
          <w:szCs w:val="28"/>
        </w:rPr>
        <w:t>учебный год</w:t>
      </w:r>
    </w:p>
    <w:p w:rsidR="003A5D96" w:rsidRPr="00CC1777" w:rsidRDefault="003A5D96" w:rsidP="003A5D96">
      <w:pPr>
        <w:shd w:val="clear" w:color="auto" w:fill="FFFFFF"/>
        <w:tabs>
          <w:tab w:val="left" w:pos="1134"/>
        </w:tabs>
        <w:spacing w:after="0" w:line="276" w:lineRule="auto"/>
        <w:jc w:val="both"/>
        <w:rPr>
          <w:rFonts w:ascii="Times New Roman" w:eastAsia="Times New Roman" w:hAnsi="Times New Roman" w:cs="Times New Roman"/>
          <w:sz w:val="24"/>
          <w:szCs w:val="24"/>
          <w:lang w:eastAsia="ru-RU"/>
        </w:rPr>
      </w:pPr>
    </w:p>
    <w:sectPr w:rsidR="003A5D96" w:rsidRPr="00CC1777" w:rsidSect="00810675">
      <w:footerReference w:type="even" r:id="rId14"/>
      <w:footerReference w:type="defaul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3A4" w:rsidRDefault="00F933A4">
      <w:pPr>
        <w:spacing w:after="0" w:line="240" w:lineRule="auto"/>
      </w:pPr>
      <w:r>
        <w:separator/>
      </w:r>
    </w:p>
  </w:endnote>
  <w:endnote w:type="continuationSeparator" w:id="1">
    <w:p w:rsidR="00F933A4" w:rsidRDefault="00F93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B2" w:rsidRDefault="007944C1">
    <w:pPr>
      <w:pStyle w:val="a8"/>
      <w:jc w:val="right"/>
    </w:pPr>
    <w:r>
      <w:rPr>
        <w:noProof/>
      </w:rPr>
      <w:fldChar w:fldCharType="begin"/>
    </w:r>
    <w:r w:rsidR="003065B2">
      <w:rPr>
        <w:noProof/>
      </w:rPr>
      <w:instrText xml:space="preserve"> PAGE   \* MERGEFORMAT </w:instrText>
    </w:r>
    <w:r>
      <w:rPr>
        <w:noProof/>
      </w:rPr>
      <w:fldChar w:fldCharType="separate"/>
    </w:r>
    <w:r w:rsidR="003065B2">
      <w:rPr>
        <w:noProof/>
      </w:rPr>
      <w:t>8</w:t>
    </w:r>
    <w:r>
      <w:rPr>
        <w:noProof/>
      </w:rPr>
      <w:fldChar w:fldCharType="end"/>
    </w:r>
  </w:p>
  <w:p w:rsidR="003065B2" w:rsidRDefault="003065B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B2" w:rsidRDefault="007944C1">
    <w:pPr>
      <w:pStyle w:val="a8"/>
      <w:jc w:val="right"/>
    </w:pPr>
    <w:r>
      <w:rPr>
        <w:noProof/>
      </w:rPr>
      <w:fldChar w:fldCharType="begin"/>
    </w:r>
    <w:r w:rsidR="003065B2">
      <w:rPr>
        <w:noProof/>
      </w:rPr>
      <w:instrText xml:space="preserve"> PAGE   \* MERGEFORMAT </w:instrText>
    </w:r>
    <w:r>
      <w:rPr>
        <w:noProof/>
      </w:rPr>
      <w:fldChar w:fldCharType="separate"/>
    </w:r>
    <w:r w:rsidR="002258B7">
      <w:rPr>
        <w:noProof/>
      </w:rPr>
      <w:t>2</w:t>
    </w:r>
    <w:r>
      <w:rPr>
        <w:noProof/>
      </w:rPr>
      <w:fldChar w:fldCharType="end"/>
    </w:r>
  </w:p>
  <w:p w:rsidR="003065B2" w:rsidRDefault="003065B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B2" w:rsidRDefault="003065B2" w:rsidP="00E01290">
    <w:pPr>
      <w:pStyle w:val="a8"/>
      <w:jc w:val="center"/>
    </w:pPr>
  </w:p>
  <w:p w:rsidR="003065B2" w:rsidRDefault="003065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3A4" w:rsidRDefault="00F933A4">
      <w:pPr>
        <w:spacing w:after="0" w:line="240" w:lineRule="auto"/>
      </w:pPr>
      <w:r>
        <w:separator/>
      </w:r>
    </w:p>
  </w:footnote>
  <w:footnote w:type="continuationSeparator" w:id="1">
    <w:p w:rsidR="00F933A4" w:rsidRDefault="00F93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8B6"/>
    <w:multiLevelType w:val="multilevel"/>
    <w:tmpl w:val="AD1A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E40AF"/>
    <w:multiLevelType w:val="multilevel"/>
    <w:tmpl w:val="737A7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B458A"/>
    <w:multiLevelType w:val="multilevel"/>
    <w:tmpl w:val="F8A6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72D8A"/>
    <w:multiLevelType w:val="multilevel"/>
    <w:tmpl w:val="9DA8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54508"/>
    <w:multiLevelType w:val="multilevel"/>
    <w:tmpl w:val="1D6A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EB5C8D"/>
    <w:multiLevelType w:val="hybridMultilevel"/>
    <w:tmpl w:val="A036B632"/>
    <w:lvl w:ilvl="0" w:tplc="E2E29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471EDC"/>
    <w:multiLevelType w:val="multilevel"/>
    <w:tmpl w:val="2AE27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3E71C4"/>
    <w:multiLevelType w:val="hybridMultilevel"/>
    <w:tmpl w:val="5F7C8BE2"/>
    <w:lvl w:ilvl="0" w:tplc="C8CA6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F36905"/>
    <w:multiLevelType w:val="hybridMultilevel"/>
    <w:tmpl w:val="2B0CB24C"/>
    <w:lvl w:ilvl="0" w:tplc="9F2ABA28">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8C5455"/>
    <w:multiLevelType w:val="hybridMultilevel"/>
    <w:tmpl w:val="1BDE6CCA"/>
    <w:lvl w:ilvl="0" w:tplc="E2E29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AB736C"/>
    <w:multiLevelType w:val="multilevel"/>
    <w:tmpl w:val="B202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152599"/>
    <w:multiLevelType w:val="multilevel"/>
    <w:tmpl w:val="2F7C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8D3E1B"/>
    <w:multiLevelType w:val="hybridMultilevel"/>
    <w:tmpl w:val="271A67E2"/>
    <w:lvl w:ilvl="0" w:tplc="A97ED36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B50D00"/>
    <w:multiLevelType w:val="multilevel"/>
    <w:tmpl w:val="D410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9475D"/>
    <w:multiLevelType w:val="multilevel"/>
    <w:tmpl w:val="0E4E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EC7A2D"/>
    <w:multiLevelType w:val="multilevel"/>
    <w:tmpl w:val="EA58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EC7563"/>
    <w:multiLevelType w:val="multilevel"/>
    <w:tmpl w:val="4DCE5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6F353E"/>
    <w:multiLevelType w:val="hybridMultilevel"/>
    <w:tmpl w:val="9470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813E70"/>
    <w:multiLevelType w:val="hybridMultilevel"/>
    <w:tmpl w:val="A8729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9C2085"/>
    <w:multiLevelType w:val="multilevel"/>
    <w:tmpl w:val="87A4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D62215"/>
    <w:multiLevelType w:val="hybridMultilevel"/>
    <w:tmpl w:val="52644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B93DF9"/>
    <w:multiLevelType w:val="multilevel"/>
    <w:tmpl w:val="5D18D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FE0831"/>
    <w:multiLevelType w:val="multilevel"/>
    <w:tmpl w:val="C2B29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72224F"/>
    <w:multiLevelType w:val="multilevel"/>
    <w:tmpl w:val="C7DC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254BDC"/>
    <w:multiLevelType w:val="multilevel"/>
    <w:tmpl w:val="E35CC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ED5AB3"/>
    <w:multiLevelType w:val="multilevel"/>
    <w:tmpl w:val="BB625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16107B"/>
    <w:multiLevelType w:val="multilevel"/>
    <w:tmpl w:val="E1506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500D29"/>
    <w:multiLevelType w:val="multilevel"/>
    <w:tmpl w:val="0C3EF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115C81"/>
    <w:multiLevelType w:val="multilevel"/>
    <w:tmpl w:val="2C648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1D23E0"/>
    <w:multiLevelType w:val="hybridMultilevel"/>
    <w:tmpl w:val="E20C8B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ED43129"/>
    <w:multiLevelType w:val="multilevel"/>
    <w:tmpl w:val="4824E140"/>
    <w:lvl w:ilvl="0">
      <w:start w:val="2017"/>
      <w:numFmt w:val="decimal"/>
      <w:lvlText w:val="%1"/>
      <w:lvlJc w:val="left"/>
      <w:pPr>
        <w:ind w:left="1260" w:hanging="1260"/>
      </w:pPr>
      <w:rPr>
        <w:rFonts w:hint="default"/>
      </w:rPr>
    </w:lvl>
    <w:lvl w:ilvl="1">
      <w:start w:val="2018"/>
      <w:numFmt w:val="decimal"/>
      <w:lvlText w:val="%1-%2"/>
      <w:lvlJc w:val="left"/>
      <w:pPr>
        <w:ind w:left="4275" w:hanging="1260"/>
      </w:pPr>
      <w:rPr>
        <w:rFonts w:hint="default"/>
      </w:rPr>
    </w:lvl>
    <w:lvl w:ilvl="2">
      <w:start w:val="1"/>
      <w:numFmt w:val="decimal"/>
      <w:lvlText w:val="%1-%2.%3"/>
      <w:lvlJc w:val="left"/>
      <w:pPr>
        <w:ind w:left="7290" w:hanging="1260"/>
      </w:pPr>
      <w:rPr>
        <w:rFonts w:hint="default"/>
      </w:rPr>
    </w:lvl>
    <w:lvl w:ilvl="3">
      <w:start w:val="1"/>
      <w:numFmt w:val="decimal"/>
      <w:lvlText w:val="%1-%2.%3.%4"/>
      <w:lvlJc w:val="left"/>
      <w:pPr>
        <w:ind w:left="10305" w:hanging="1260"/>
      </w:pPr>
      <w:rPr>
        <w:rFonts w:hint="default"/>
      </w:rPr>
    </w:lvl>
    <w:lvl w:ilvl="4">
      <w:start w:val="1"/>
      <w:numFmt w:val="decimal"/>
      <w:lvlText w:val="%1-%2.%3.%4.%5"/>
      <w:lvlJc w:val="left"/>
      <w:pPr>
        <w:ind w:left="13320" w:hanging="1260"/>
      </w:pPr>
      <w:rPr>
        <w:rFonts w:hint="default"/>
      </w:rPr>
    </w:lvl>
    <w:lvl w:ilvl="5">
      <w:start w:val="1"/>
      <w:numFmt w:val="decimal"/>
      <w:lvlText w:val="%1-%2.%3.%4.%5.%6"/>
      <w:lvlJc w:val="left"/>
      <w:pPr>
        <w:ind w:left="16335" w:hanging="1260"/>
      </w:pPr>
      <w:rPr>
        <w:rFonts w:hint="default"/>
      </w:rPr>
    </w:lvl>
    <w:lvl w:ilvl="6">
      <w:start w:val="1"/>
      <w:numFmt w:val="decimal"/>
      <w:lvlText w:val="%1-%2.%3.%4.%5.%6.%7"/>
      <w:lvlJc w:val="left"/>
      <w:pPr>
        <w:ind w:left="19530" w:hanging="1440"/>
      </w:pPr>
      <w:rPr>
        <w:rFonts w:hint="default"/>
      </w:rPr>
    </w:lvl>
    <w:lvl w:ilvl="7">
      <w:start w:val="1"/>
      <w:numFmt w:val="decimal"/>
      <w:lvlText w:val="%1-%2.%3.%4.%5.%6.%7.%8"/>
      <w:lvlJc w:val="left"/>
      <w:pPr>
        <w:ind w:left="22545" w:hanging="1440"/>
      </w:pPr>
      <w:rPr>
        <w:rFonts w:hint="default"/>
      </w:rPr>
    </w:lvl>
    <w:lvl w:ilvl="8">
      <w:start w:val="1"/>
      <w:numFmt w:val="decimal"/>
      <w:lvlText w:val="%1-%2.%3.%4.%5.%6.%7.%8.%9"/>
      <w:lvlJc w:val="left"/>
      <w:pPr>
        <w:ind w:left="25920" w:hanging="1800"/>
      </w:pPr>
      <w:rPr>
        <w:rFonts w:hint="default"/>
      </w:rPr>
    </w:lvl>
  </w:abstractNum>
  <w:abstractNum w:abstractNumId="31">
    <w:nsid w:val="5FD37E3F"/>
    <w:multiLevelType w:val="hybridMultilevel"/>
    <w:tmpl w:val="3258E130"/>
    <w:lvl w:ilvl="0" w:tplc="E2E29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312D00"/>
    <w:multiLevelType w:val="hybridMultilevel"/>
    <w:tmpl w:val="086C5B12"/>
    <w:lvl w:ilvl="0" w:tplc="E2E29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573FC1"/>
    <w:multiLevelType w:val="hybridMultilevel"/>
    <w:tmpl w:val="36164E3A"/>
    <w:lvl w:ilvl="0" w:tplc="E2E29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C844EFF"/>
    <w:multiLevelType w:val="multilevel"/>
    <w:tmpl w:val="9E7A44B6"/>
    <w:lvl w:ilvl="0">
      <w:start w:val="2023"/>
      <w:numFmt w:val="decimal"/>
      <w:lvlText w:val="%1"/>
      <w:lvlJc w:val="left"/>
      <w:pPr>
        <w:ind w:left="1260" w:hanging="1260"/>
      </w:pPr>
      <w:rPr>
        <w:rFonts w:hint="default"/>
      </w:rPr>
    </w:lvl>
    <w:lvl w:ilvl="1">
      <w:start w:val="2024"/>
      <w:numFmt w:val="decimal"/>
      <w:lvlText w:val="%1-%2"/>
      <w:lvlJc w:val="left"/>
      <w:pPr>
        <w:ind w:left="4275" w:hanging="1260"/>
      </w:pPr>
      <w:rPr>
        <w:rFonts w:hint="default"/>
      </w:rPr>
    </w:lvl>
    <w:lvl w:ilvl="2">
      <w:start w:val="1"/>
      <w:numFmt w:val="decimal"/>
      <w:lvlText w:val="%1-%2.%3"/>
      <w:lvlJc w:val="left"/>
      <w:pPr>
        <w:ind w:left="7290" w:hanging="1260"/>
      </w:pPr>
      <w:rPr>
        <w:rFonts w:hint="default"/>
      </w:rPr>
    </w:lvl>
    <w:lvl w:ilvl="3">
      <w:start w:val="1"/>
      <w:numFmt w:val="decimal"/>
      <w:lvlText w:val="%1-%2.%3.%4"/>
      <w:lvlJc w:val="left"/>
      <w:pPr>
        <w:ind w:left="10305" w:hanging="1260"/>
      </w:pPr>
      <w:rPr>
        <w:rFonts w:hint="default"/>
      </w:rPr>
    </w:lvl>
    <w:lvl w:ilvl="4">
      <w:start w:val="1"/>
      <w:numFmt w:val="decimal"/>
      <w:lvlText w:val="%1-%2.%3.%4.%5"/>
      <w:lvlJc w:val="left"/>
      <w:pPr>
        <w:ind w:left="13320" w:hanging="1260"/>
      </w:pPr>
      <w:rPr>
        <w:rFonts w:hint="default"/>
      </w:rPr>
    </w:lvl>
    <w:lvl w:ilvl="5">
      <w:start w:val="1"/>
      <w:numFmt w:val="decimal"/>
      <w:lvlText w:val="%1-%2.%3.%4.%5.%6"/>
      <w:lvlJc w:val="left"/>
      <w:pPr>
        <w:ind w:left="16515" w:hanging="1440"/>
      </w:pPr>
      <w:rPr>
        <w:rFonts w:hint="default"/>
      </w:rPr>
    </w:lvl>
    <w:lvl w:ilvl="6">
      <w:start w:val="1"/>
      <w:numFmt w:val="decimal"/>
      <w:lvlText w:val="%1-%2.%3.%4.%5.%6.%7"/>
      <w:lvlJc w:val="left"/>
      <w:pPr>
        <w:ind w:left="19530" w:hanging="1440"/>
      </w:pPr>
      <w:rPr>
        <w:rFonts w:hint="default"/>
      </w:rPr>
    </w:lvl>
    <w:lvl w:ilvl="7">
      <w:start w:val="1"/>
      <w:numFmt w:val="decimal"/>
      <w:lvlText w:val="%1-%2.%3.%4.%5.%6.%7.%8"/>
      <w:lvlJc w:val="left"/>
      <w:pPr>
        <w:ind w:left="22905" w:hanging="1800"/>
      </w:pPr>
      <w:rPr>
        <w:rFonts w:hint="default"/>
      </w:rPr>
    </w:lvl>
    <w:lvl w:ilvl="8">
      <w:start w:val="1"/>
      <w:numFmt w:val="decimal"/>
      <w:lvlText w:val="%1-%2.%3.%4.%5.%6.%7.%8.%9"/>
      <w:lvlJc w:val="left"/>
      <w:pPr>
        <w:ind w:left="26280" w:hanging="2160"/>
      </w:pPr>
      <w:rPr>
        <w:rFonts w:hint="default"/>
      </w:rPr>
    </w:lvl>
  </w:abstractNum>
  <w:abstractNum w:abstractNumId="35">
    <w:nsid w:val="77A83038"/>
    <w:multiLevelType w:val="multilevel"/>
    <w:tmpl w:val="00B6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D41FAC"/>
    <w:multiLevelType w:val="multilevel"/>
    <w:tmpl w:val="A268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586E11"/>
    <w:multiLevelType w:val="hybridMultilevel"/>
    <w:tmpl w:val="8690CD9C"/>
    <w:lvl w:ilvl="0" w:tplc="D540997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num>
  <w:num w:numId="2">
    <w:abstractNumId w:val="27"/>
  </w:num>
  <w:num w:numId="3">
    <w:abstractNumId w:val="21"/>
  </w:num>
  <w:num w:numId="4">
    <w:abstractNumId w:val="14"/>
  </w:num>
  <w:num w:numId="5">
    <w:abstractNumId w:val="6"/>
  </w:num>
  <w:num w:numId="6">
    <w:abstractNumId w:val="1"/>
  </w:num>
  <w:num w:numId="7">
    <w:abstractNumId w:val="24"/>
  </w:num>
  <w:num w:numId="8">
    <w:abstractNumId w:val="25"/>
  </w:num>
  <w:num w:numId="9">
    <w:abstractNumId w:val="23"/>
  </w:num>
  <w:num w:numId="10">
    <w:abstractNumId w:val="0"/>
  </w:num>
  <w:num w:numId="11">
    <w:abstractNumId w:val="35"/>
  </w:num>
  <w:num w:numId="12">
    <w:abstractNumId w:val="22"/>
  </w:num>
  <w:num w:numId="13">
    <w:abstractNumId w:val="15"/>
  </w:num>
  <w:num w:numId="14">
    <w:abstractNumId w:val="28"/>
  </w:num>
  <w:num w:numId="15">
    <w:abstractNumId w:val="11"/>
  </w:num>
  <w:num w:numId="16">
    <w:abstractNumId w:val="13"/>
  </w:num>
  <w:num w:numId="17">
    <w:abstractNumId w:val="16"/>
  </w:num>
  <w:num w:numId="18">
    <w:abstractNumId w:val="4"/>
  </w:num>
  <w:num w:numId="19">
    <w:abstractNumId w:val="10"/>
  </w:num>
  <w:num w:numId="20">
    <w:abstractNumId w:val="29"/>
  </w:num>
  <w:num w:numId="21">
    <w:abstractNumId w:val="18"/>
  </w:num>
  <w:num w:numId="22">
    <w:abstractNumId w:val="20"/>
  </w:num>
  <w:num w:numId="23">
    <w:abstractNumId w:val="17"/>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9"/>
  </w:num>
  <w:num w:numId="27">
    <w:abstractNumId w:val="3"/>
  </w:num>
  <w:num w:numId="28">
    <w:abstractNumId w:val="2"/>
  </w:num>
  <w:num w:numId="29">
    <w:abstractNumId w:val="9"/>
  </w:num>
  <w:num w:numId="30">
    <w:abstractNumId w:val="33"/>
  </w:num>
  <w:num w:numId="31">
    <w:abstractNumId w:val="7"/>
  </w:num>
  <w:num w:numId="32">
    <w:abstractNumId w:val="12"/>
  </w:num>
  <w:num w:numId="33">
    <w:abstractNumId w:val="30"/>
  </w:num>
  <w:num w:numId="34">
    <w:abstractNumId w:val="8"/>
  </w:num>
  <w:num w:numId="35">
    <w:abstractNumId w:val="5"/>
  </w:num>
  <w:num w:numId="36">
    <w:abstractNumId w:val="31"/>
  </w:num>
  <w:num w:numId="37">
    <w:abstractNumId w:val="32"/>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1591"/>
    <w:rsid w:val="00015CF4"/>
    <w:rsid w:val="000B2A8D"/>
    <w:rsid w:val="000B4A4A"/>
    <w:rsid w:val="000F6D6C"/>
    <w:rsid w:val="00190D7C"/>
    <w:rsid w:val="001A45C9"/>
    <w:rsid w:val="001E1C07"/>
    <w:rsid w:val="00206CF0"/>
    <w:rsid w:val="002258B7"/>
    <w:rsid w:val="002E3584"/>
    <w:rsid w:val="002F59E5"/>
    <w:rsid w:val="003065B2"/>
    <w:rsid w:val="0032143E"/>
    <w:rsid w:val="00323381"/>
    <w:rsid w:val="00324EB8"/>
    <w:rsid w:val="00393666"/>
    <w:rsid w:val="003A5D96"/>
    <w:rsid w:val="003D7847"/>
    <w:rsid w:val="0043439C"/>
    <w:rsid w:val="00453BA3"/>
    <w:rsid w:val="004C79F5"/>
    <w:rsid w:val="005041AD"/>
    <w:rsid w:val="005936B7"/>
    <w:rsid w:val="005B037C"/>
    <w:rsid w:val="005F7B7A"/>
    <w:rsid w:val="006A25DE"/>
    <w:rsid w:val="006D04F5"/>
    <w:rsid w:val="006E234D"/>
    <w:rsid w:val="00725B90"/>
    <w:rsid w:val="007944C1"/>
    <w:rsid w:val="007E7820"/>
    <w:rsid w:val="00810553"/>
    <w:rsid w:val="00810675"/>
    <w:rsid w:val="0084342B"/>
    <w:rsid w:val="00921591"/>
    <w:rsid w:val="0096057C"/>
    <w:rsid w:val="009D04D8"/>
    <w:rsid w:val="00A62B7B"/>
    <w:rsid w:val="00A67761"/>
    <w:rsid w:val="00A916FB"/>
    <w:rsid w:val="00AA3678"/>
    <w:rsid w:val="00AD2EF3"/>
    <w:rsid w:val="00AE0124"/>
    <w:rsid w:val="00B66004"/>
    <w:rsid w:val="00C1255D"/>
    <w:rsid w:val="00C25427"/>
    <w:rsid w:val="00C727A6"/>
    <w:rsid w:val="00C76E1E"/>
    <w:rsid w:val="00CC1777"/>
    <w:rsid w:val="00CE67BB"/>
    <w:rsid w:val="00DB04FD"/>
    <w:rsid w:val="00E01290"/>
    <w:rsid w:val="00E9145E"/>
    <w:rsid w:val="00EF589C"/>
    <w:rsid w:val="00F13EBB"/>
    <w:rsid w:val="00F81326"/>
    <w:rsid w:val="00F933A4"/>
    <w:rsid w:val="00FC4CDE"/>
    <w:rsid w:val="00FD4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4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FD4A87"/>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link w:val="a4"/>
    <w:uiPriority w:val="34"/>
    <w:locked/>
    <w:rsid w:val="00FD4A87"/>
    <w:rPr>
      <w:rFonts w:ascii="Calibri" w:eastAsia="Times New Roman" w:hAnsi="Calibri" w:cs="Times New Roman"/>
      <w:lang w:eastAsia="ru-RU"/>
    </w:rPr>
  </w:style>
  <w:style w:type="character" w:customStyle="1" w:styleId="c6">
    <w:name w:val="c6"/>
    <w:uiPriority w:val="99"/>
    <w:rsid w:val="00FD4A87"/>
    <w:rPr>
      <w:rFonts w:ascii="Times New Roman" w:hAnsi="Times New Roman" w:cs="Times New Roman" w:hint="default"/>
    </w:rPr>
  </w:style>
  <w:style w:type="paragraph" w:styleId="a6">
    <w:name w:val="Title"/>
    <w:basedOn w:val="a"/>
    <w:link w:val="a7"/>
    <w:qFormat/>
    <w:rsid w:val="00FD4A87"/>
    <w:pPr>
      <w:spacing w:before="240" w:after="60" w:line="240" w:lineRule="auto"/>
      <w:jc w:val="center"/>
      <w:outlineLvl w:val="0"/>
    </w:pPr>
    <w:rPr>
      <w:rFonts w:ascii="Arial" w:eastAsia="Times New Roman" w:hAnsi="Arial" w:cs="Times New Roman"/>
      <w:b/>
      <w:bCs/>
      <w:kern w:val="28"/>
      <w:sz w:val="32"/>
      <w:szCs w:val="32"/>
      <w:lang w:eastAsia="ru-RU"/>
    </w:rPr>
  </w:style>
  <w:style w:type="character" w:customStyle="1" w:styleId="a7">
    <w:name w:val="Название Знак"/>
    <w:basedOn w:val="a0"/>
    <w:link w:val="a6"/>
    <w:rsid w:val="00FD4A87"/>
    <w:rPr>
      <w:rFonts w:ascii="Arial" w:eastAsia="Times New Roman" w:hAnsi="Arial" w:cs="Times New Roman"/>
      <w:b/>
      <w:bCs/>
      <w:kern w:val="28"/>
      <w:sz w:val="32"/>
      <w:szCs w:val="32"/>
      <w:lang w:eastAsia="ru-RU"/>
    </w:rPr>
  </w:style>
  <w:style w:type="paragraph" w:styleId="a8">
    <w:name w:val="footer"/>
    <w:basedOn w:val="a"/>
    <w:link w:val="a9"/>
    <w:uiPriority w:val="99"/>
    <w:unhideWhenUsed/>
    <w:rsid w:val="00FD4A87"/>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FD4A87"/>
    <w:rPr>
      <w:rFonts w:eastAsiaTheme="minorEastAsia"/>
      <w:lang w:eastAsia="ru-RU"/>
    </w:rPr>
  </w:style>
  <w:style w:type="paragraph" w:customStyle="1" w:styleId="c9">
    <w:name w:val="c9"/>
    <w:basedOn w:val="a"/>
    <w:rsid w:val="00593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936B7"/>
  </w:style>
  <w:style w:type="paragraph" w:styleId="aa">
    <w:name w:val="No Spacing"/>
    <w:link w:val="ab"/>
    <w:uiPriority w:val="1"/>
    <w:qFormat/>
    <w:rsid w:val="00C76E1E"/>
    <w:pPr>
      <w:suppressAutoHyphens/>
      <w:spacing w:after="0" w:line="240" w:lineRule="auto"/>
    </w:pPr>
    <w:rPr>
      <w:rFonts w:ascii="Times New Roman" w:eastAsia="Times New Roman" w:hAnsi="Times New Roman" w:cs="Times New Roman"/>
      <w:sz w:val="20"/>
      <w:szCs w:val="20"/>
      <w:lang w:eastAsia="ar-SA"/>
    </w:rPr>
  </w:style>
  <w:style w:type="character" w:styleId="ac">
    <w:name w:val="Emphasis"/>
    <w:basedOn w:val="a0"/>
    <w:qFormat/>
    <w:rsid w:val="00C76E1E"/>
    <w:rPr>
      <w:i/>
      <w:iCs/>
    </w:rPr>
  </w:style>
  <w:style w:type="paragraph" w:styleId="ad">
    <w:name w:val="header"/>
    <w:basedOn w:val="a"/>
    <w:link w:val="ae"/>
    <w:uiPriority w:val="99"/>
    <w:unhideWhenUsed/>
    <w:rsid w:val="008106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10675"/>
  </w:style>
  <w:style w:type="paragraph" w:styleId="af">
    <w:name w:val="Balloon Text"/>
    <w:basedOn w:val="a"/>
    <w:link w:val="af0"/>
    <w:uiPriority w:val="99"/>
    <w:semiHidden/>
    <w:unhideWhenUsed/>
    <w:rsid w:val="0081067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10675"/>
    <w:rPr>
      <w:rFonts w:ascii="Segoe UI" w:hAnsi="Segoe UI" w:cs="Segoe UI"/>
      <w:sz w:val="18"/>
      <w:szCs w:val="18"/>
    </w:rPr>
  </w:style>
  <w:style w:type="character" w:customStyle="1" w:styleId="ab">
    <w:name w:val="Без интервала Знак"/>
    <w:link w:val="aa"/>
    <w:uiPriority w:val="1"/>
    <w:locked/>
    <w:rsid w:val="00AE0124"/>
    <w:rPr>
      <w:rFonts w:ascii="Times New Roman" w:eastAsia="Times New Roman" w:hAnsi="Times New Roman" w:cs="Times New Roman"/>
      <w:sz w:val="20"/>
      <w:szCs w:val="20"/>
      <w:lang w:eastAsia="ar-SA"/>
    </w:rPr>
  </w:style>
  <w:style w:type="table" w:styleId="af1">
    <w:name w:val="Table Grid"/>
    <w:basedOn w:val="a1"/>
    <w:uiPriority w:val="39"/>
    <w:rsid w:val="00B66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9469">
      <w:bodyDiv w:val="1"/>
      <w:marLeft w:val="0"/>
      <w:marRight w:val="0"/>
      <w:marTop w:val="0"/>
      <w:marBottom w:val="0"/>
      <w:divBdr>
        <w:top w:val="none" w:sz="0" w:space="0" w:color="auto"/>
        <w:left w:val="none" w:sz="0" w:space="0" w:color="auto"/>
        <w:bottom w:val="none" w:sz="0" w:space="0" w:color="auto"/>
        <w:right w:val="none" w:sz="0" w:space="0" w:color="auto"/>
      </w:divBdr>
    </w:div>
    <w:div w:id="475685413">
      <w:bodyDiv w:val="1"/>
      <w:marLeft w:val="0"/>
      <w:marRight w:val="0"/>
      <w:marTop w:val="0"/>
      <w:marBottom w:val="0"/>
      <w:divBdr>
        <w:top w:val="none" w:sz="0" w:space="0" w:color="auto"/>
        <w:left w:val="none" w:sz="0" w:space="0" w:color="auto"/>
        <w:bottom w:val="none" w:sz="0" w:space="0" w:color="auto"/>
        <w:right w:val="none" w:sz="0" w:space="0" w:color="auto"/>
      </w:divBdr>
    </w:div>
    <w:div w:id="684134214">
      <w:bodyDiv w:val="1"/>
      <w:marLeft w:val="0"/>
      <w:marRight w:val="0"/>
      <w:marTop w:val="0"/>
      <w:marBottom w:val="0"/>
      <w:divBdr>
        <w:top w:val="none" w:sz="0" w:space="0" w:color="auto"/>
        <w:left w:val="none" w:sz="0" w:space="0" w:color="auto"/>
        <w:bottom w:val="none" w:sz="0" w:space="0" w:color="auto"/>
        <w:right w:val="none" w:sz="0" w:space="0" w:color="auto"/>
      </w:divBdr>
    </w:div>
    <w:div w:id="1026563469">
      <w:bodyDiv w:val="1"/>
      <w:marLeft w:val="0"/>
      <w:marRight w:val="0"/>
      <w:marTop w:val="0"/>
      <w:marBottom w:val="0"/>
      <w:divBdr>
        <w:top w:val="none" w:sz="0" w:space="0" w:color="auto"/>
        <w:left w:val="none" w:sz="0" w:space="0" w:color="auto"/>
        <w:bottom w:val="none" w:sz="0" w:space="0" w:color="auto"/>
        <w:right w:val="none" w:sz="0" w:space="0" w:color="auto"/>
      </w:divBdr>
    </w:div>
    <w:div w:id="12776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4985</Words>
  <Characters>28416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1</cp:lastModifiedBy>
  <cp:revision>2</cp:revision>
  <cp:lastPrinted>2023-09-08T11:31:00Z</cp:lastPrinted>
  <dcterms:created xsi:type="dcterms:W3CDTF">2023-10-25T12:57:00Z</dcterms:created>
  <dcterms:modified xsi:type="dcterms:W3CDTF">2023-10-25T12:57:00Z</dcterms:modified>
</cp:coreProperties>
</file>